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84341" w14:textId="01349726" w:rsidR="00DD1E8F" w:rsidRDefault="00DD1E8F" w:rsidP="00F764FC">
      <w:pPr>
        <w:jc w:val="both"/>
        <w:rPr>
          <w:sz w:val="36"/>
          <w:szCs w:val="36"/>
        </w:rPr>
      </w:pPr>
    </w:p>
    <w:p w14:paraId="39654404" w14:textId="77777777" w:rsidR="003815BF" w:rsidRDefault="003815BF" w:rsidP="00F764FC">
      <w:pPr>
        <w:jc w:val="both"/>
        <w:rPr>
          <w:sz w:val="36"/>
          <w:szCs w:val="36"/>
        </w:rPr>
      </w:pPr>
    </w:p>
    <w:p w14:paraId="50FF434C" w14:textId="5B7E5496" w:rsidR="00F7740E" w:rsidRDefault="00F7740E" w:rsidP="00F764FC">
      <w:pPr>
        <w:jc w:val="both"/>
        <w:rPr>
          <w:sz w:val="36"/>
          <w:szCs w:val="36"/>
        </w:rPr>
      </w:pPr>
      <w:r>
        <w:rPr>
          <w:noProof/>
        </w:rPr>
        <w:drawing>
          <wp:anchor distT="0" distB="0" distL="114300" distR="114300" simplePos="0" relativeHeight="251661312" behindDoc="0" locked="0" layoutInCell="1" allowOverlap="1" wp14:anchorId="77690825" wp14:editId="5DF10F59">
            <wp:simplePos x="0" y="0"/>
            <wp:positionH relativeFrom="column">
              <wp:posOffset>1085098</wp:posOffset>
            </wp:positionH>
            <wp:positionV relativeFrom="paragraph">
              <wp:posOffset>200660</wp:posOffset>
            </wp:positionV>
            <wp:extent cx="3248527" cy="682741"/>
            <wp:effectExtent l="0" t="0" r="0" b="3175"/>
            <wp:wrapNone/>
            <wp:docPr id="1678490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411685"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8527" cy="68274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C00988" w14:textId="35997731" w:rsidR="0080786E" w:rsidRDefault="0080786E" w:rsidP="00F764FC">
      <w:pPr>
        <w:jc w:val="both"/>
        <w:rPr>
          <w:sz w:val="36"/>
          <w:szCs w:val="36"/>
        </w:rPr>
      </w:pPr>
    </w:p>
    <w:p w14:paraId="3768DB55" w14:textId="77777777" w:rsidR="0080786E" w:rsidRDefault="0080786E" w:rsidP="00F764FC">
      <w:pPr>
        <w:jc w:val="both"/>
        <w:rPr>
          <w:sz w:val="36"/>
          <w:szCs w:val="36"/>
        </w:rPr>
      </w:pPr>
    </w:p>
    <w:p w14:paraId="0651FDBF" w14:textId="77777777" w:rsidR="003471AF" w:rsidRDefault="003471AF" w:rsidP="00F764FC">
      <w:pPr>
        <w:jc w:val="both"/>
        <w:rPr>
          <w:sz w:val="36"/>
          <w:szCs w:val="36"/>
        </w:rPr>
      </w:pPr>
    </w:p>
    <w:p w14:paraId="2262EBE0" w14:textId="77777777" w:rsidR="003815BF" w:rsidRDefault="003815BF" w:rsidP="00F764FC">
      <w:pPr>
        <w:jc w:val="both"/>
        <w:rPr>
          <w:sz w:val="36"/>
          <w:szCs w:val="36"/>
        </w:rPr>
      </w:pPr>
    </w:p>
    <w:p w14:paraId="7BB9F31D" w14:textId="77777777" w:rsidR="00F7740E" w:rsidRPr="009E666A" w:rsidRDefault="00F7740E" w:rsidP="00F764FC">
      <w:pPr>
        <w:jc w:val="both"/>
        <w:rPr>
          <w:sz w:val="36"/>
          <w:szCs w:val="36"/>
        </w:rPr>
      </w:pPr>
    </w:p>
    <w:p w14:paraId="2D35C4CF" w14:textId="77777777" w:rsidR="00DD1E8F" w:rsidRPr="0080786E" w:rsidRDefault="00DD1E8F" w:rsidP="00DD1E8F">
      <w:pPr>
        <w:jc w:val="center"/>
        <w:rPr>
          <w:b/>
          <w:bCs/>
          <w:color w:val="3A642A"/>
          <w:sz w:val="36"/>
          <w:szCs w:val="36"/>
        </w:rPr>
      </w:pPr>
      <w:r w:rsidRPr="0080786E">
        <w:rPr>
          <w:b/>
          <w:bCs/>
          <w:color w:val="3A642A"/>
          <w:sz w:val="36"/>
          <w:szCs w:val="36"/>
        </w:rPr>
        <w:t>Template for applicants</w:t>
      </w:r>
    </w:p>
    <w:p w14:paraId="64AEDF54" w14:textId="77777777" w:rsidR="0080786E" w:rsidRPr="003815BF" w:rsidRDefault="0080786E" w:rsidP="0080786E">
      <w:pPr>
        <w:jc w:val="center"/>
        <w:rPr>
          <w:b/>
          <w:bCs/>
          <w:color w:val="3A642A"/>
          <w:sz w:val="60"/>
          <w:szCs w:val="220"/>
        </w:rPr>
      </w:pPr>
      <w:r w:rsidRPr="003815BF">
        <w:rPr>
          <w:b/>
          <w:bCs/>
          <w:color w:val="3A642A"/>
          <w:sz w:val="60"/>
          <w:szCs w:val="220"/>
        </w:rPr>
        <w:t>Technical proposal</w:t>
      </w:r>
    </w:p>
    <w:p w14:paraId="60AF7185" w14:textId="77777777" w:rsidR="00F764FC" w:rsidRDefault="00F764FC" w:rsidP="00F764FC">
      <w:pPr>
        <w:jc w:val="both"/>
        <w:rPr>
          <w:sz w:val="36"/>
          <w:szCs w:val="36"/>
        </w:rPr>
      </w:pPr>
    </w:p>
    <w:p w14:paraId="42A419EE" w14:textId="77777777" w:rsidR="003815BF" w:rsidRDefault="003815BF" w:rsidP="00F764FC">
      <w:pPr>
        <w:jc w:val="both"/>
        <w:rPr>
          <w:sz w:val="36"/>
          <w:szCs w:val="36"/>
        </w:rPr>
      </w:pPr>
    </w:p>
    <w:p w14:paraId="284776AB" w14:textId="77777777" w:rsidR="00DD1E8F" w:rsidRPr="009E666A" w:rsidRDefault="00DD1E8F" w:rsidP="00F764FC">
      <w:pPr>
        <w:jc w:val="both"/>
        <w:rPr>
          <w:sz w:val="36"/>
          <w:szCs w:val="36"/>
        </w:rPr>
      </w:pPr>
    </w:p>
    <w:p w14:paraId="45A2F1A1" w14:textId="77777777" w:rsidR="00F764FC" w:rsidRPr="009E666A" w:rsidRDefault="00F764FC" w:rsidP="003815BF">
      <w:pPr>
        <w:jc w:val="center"/>
        <w:rPr>
          <w:sz w:val="36"/>
          <w:szCs w:val="36"/>
        </w:rPr>
      </w:pPr>
      <w:r w:rsidRPr="009E666A">
        <w:rPr>
          <w:noProof/>
          <w:sz w:val="36"/>
          <w:szCs w:val="36"/>
        </w:rPr>
        <w:drawing>
          <wp:inline distT="0" distB="0" distL="0" distR="0" wp14:anchorId="167F93D9" wp14:editId="267421F3">
            <wp:extent cx="3248526" cy="933989"/>
            <wp:effectExtent l="0" t="0" r="0" b="0"/>
            <wp:docPr id="747606564" name="Imagen 1" descr="Icon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512475" name="Imagen 1" descr="Icono&#10;&#10;El contenido generado por IA puede ser incorrecto."/>
                    <pic:cNvPicPr/>
                  </pic:nvPicPr>
                  <pic:blipFill>
                    <a:blip r:embed="rId9"/>
                    <a:stretch>
                      <a:fillRect/>
                    </a:stretch>
                  </pic:blipFill>
                  <pic:spPr>
                    <a:xfrm>
                      <a:off x="0" y="0"/>
                      <a:ext cx="3267413" cy="939419"/>
                    </a:xfrm>
                    <a:prstGeom prst="rect">
                      <a:avLst/>
                    </a:prstGeom>
                  </pic:spPr>
                </pic:pic>
              </a:graphicData>
            </a:graphic>
          </wp:inline>
        </w:drawing>
      </w:r>
    </w:p>
    <w:p w14:paraId="3B699FBC" w14:textId="77777777" w:rsidR="00F764FC" w:rsidRPr="003471AF" w:rsidRDefault="00F764FC" w:rsidP="00F764FC">
      <w:pPr>
        <w:jc w:val="center"/>
        <w:rPr>
          <w:b/>
          <w:bCs/>
          <w:color w:val="AA6C53"/>
          <w:sz w:val="46"/>
          <w:szCs w:val="56"/>
        </w:rPr>
      </w:pPr>
      <w:r w:rsidRPr="003471AF">
        <w:rPr>
          <w:b/>
          <w:bCs/>
          <w:color w:val="AA6C53"/>
          <w:sz w:val="46"/>
          <w:szCs w:val="56"/>
        </w:rPr>
        <w:t>Financial support for third parties</w:t>
      </w:r>
    </w:p>
    <w:p w14:paraId="4E49C5E1" w14:textId="77777777" w:rsidR="003815BF" w:rsidRDefault="00F764FC" w:rsidP="003815BF">
      <w:r w:rsidRPr="009E666A">
        <w:br w:type="page"/>
      </w:r>
    </w:p>
    <w:p w14:paraId="4D9FDD0F" w14:textId="77777777" w:rsidR="003815BF" w:rsidRDefault="003815BF" w:rsidP="003815BF"/>
    <w:p w14:paraId="08F7828F" w14:textId="77777777" w:rsidR="003815BF" w:rsidRDefault="003815BF" w:rsidP="003815BF"/>
    <w:p w14:paraId="4AA6F70C" w14:textId="77777777" w:rsidR="003815BF" w:rsidRDefault="003815BF" w:rsidP="003815BF"/>
    <w:p w14:paraId="44614B83" w14:textId="77777777" w:rsidR="003815BF" w:rsidRDefault="003815BF" w:rsidP="003815BF"/>
    <w:p w14:paraId="7E8CB530" w14:textId="0260531E" w:rsidR="003815BF" w:rsidRPr="009E666A" w:rsidRDefault="003815BF" w:rsidP="003815BF">
      <w:r w:rsidRPr="009E666A">
        <w:rPr>
          <w:noProof/>
        </w:rPr>
        <mc:AlternateContent>
          <mc:Choice Requires="wps">
            <w:drawing>
              <wp:anchor distT="0" distB="0" distL="114300" distR="114300" simplePos="0" relativeHeight="251663360" behindDoc="0" locked="0" layoutInCell="1" allowOverlap="1" wp14:anchorId="195C07E0" wp14:editId="2A720B21">
                <wp:simplePos x="0" y="0"/>
                <wp:positionH relativeFrom="column">
                  <wp:posOffset>-165735</wp:posOffset>
                </wp:positionH>
                <wp:positionV relativeFrom="paragraph">
                  <wp:posOffset>-164365</wp:posOffset>
                </wp:positionV>
                <wp:extent cx="5732060" cy="1255594"/>
                <wp:effectExtent l="0" t="0" r="21590" b="20955"/>
                <wp:wrapNone/>
                <wp:docPr id="1424210936" name="Rectángulo 3"/>
                <wp:cNvGraphicFramePr/>
                <a:graphic xmlns:a="http://schemas.openxmlformats.org/drawingml/2006/main">
                  <a:graphicData uri="http://schemas.microsoft.com/office/word/2010/wordprocessingShape">
                    <wps:wsp>
                      <wps:cNvSpPr/>
                      <wps:spPr>
                        <a:xfrm>
                          <a:off x="0" y="0"/>
                          <a:ext cx="5732060" cy="1255594"/>
                        </a:xfrm>
                        <a:prstGeom prst="rect">
                          <a:avLst/>
                        </a:prstGeom>
                        <a:noFill/>
                        <a:ln w="9525" cap="flat" cmpd="sng" algn="ctr">
                          <a:solidFill>
                            <a:schemeClr val="accent3"/>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3"/>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C7E3BB" id="Rectángulo 3" o:spid="_x0000_s1026" style="position:absolute;margin-left:-13.05pt;margin-top:-12.95pt;width:451.35pt;height:98.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" filled="f" strokecolor="#196b24 [3206]">
                <v:stroke joinstyle="round"/>
              </v:rect>
            </w:pict>
          </mc:Fallback>
        </mc:AlternateContent>
      </w:r>
      <w:r w:rsidRPr="009E666A">
        <w:t xml:space="preserve">Disclaimer </w:t>
      </w:r>
    </w:p>
    <w:p w14:paraId="7710006C" w14:textId="77777777" w:rsidR="003815BF" w:rsidRPr="00986E8E" w:rsidRDefault="003815BF" w:rsidP="003815BF">
      <w:pPr>
        <w:spacing w:after="0" w:line="240" w:lineRule="auto"/>
        <w:jc w:val="both"/>
        <w:rPr>
          <w:rFonts w:eastAsia="Times New Roman" w:cs="Times New Roman"/>
          <w:kern w:val="0"/>
          <w:lang w:eastAsia="es-ES"/>
          <w14:ligatures w14:val="none"/>
        </w:rPr>
      </w:pPr>
      <w:r w:rsidRPr="00986E8E">
        <w:rPr>
          <w:rFonts w:eastAsia="Arial" w:cs="Arial"/>
          <w:color w:val="000000" w:themeColor="text1"/>
          <w:kern w:val="0"/>
          <w:sz w:val="18"/>
          <w:szCs w:val="18"/>
          <w:lang w:val="en-US" w:eastAsia="es-ES"/>
          <w14:ligatures w14:val="none"/>
        </w:rPr>
        <w:t xml:space="preserve">Funded by the European Union under grant agreement </w:t>
      </w:r>
      <w:r w:rsidRPr="00BB6591">
        <w:rPr>
          <w:rFonts w:eastAsia="Arial" w:cs="Arial"/>
          <w:color w:val="000000" w:themeColor="text1"/>
          <w:kern w:val="0"/>
          <w:sz w:val="18"/>
          <w:szCs w:val="18"/>
          <w:lang w:eastAsia="es-ES"/>
          <w14:ligatures w14:val="none"/>
        </w:rPr>
        <w:t>101182442</w:t>
      </w:r>
      <w:r w:rsidRPr="00986E8E">
        <w:rPr>
          <w:rFonts w:eastAsia="Arial" w:cs="Arial"/>
          <w:color w:val="000000" w:themeColor="text1"/>
          <w:kern w:val="0"/>
          <w:sz w:val="18"/>
          <w:szCs w:val="18"/>
          <w:lang w:val="en-US" w:eastAsia="es-ES"/>
          <w14:ligatures w14:val="none"/>
        </w:rPr>
        <w:t>. Views and opinions expressed are however those of the author(s) only and do not necessarily reflect those of the European Union or the European Research Executive Agency (REA). Neither the European Union nor the granting authority can be held responsible for them</w:t>
      </w:r>
      <w:r w:rsidRPr="00986E8E">
        <w:rPr>
          <w:rFonts w:eastAsia="Arial" w:cs="Arial"/>
          <w:color w:val="E8E8E8" w:themeColor="background2"/>
          <w:kern w:val="0"/>
          <w:sz w:val="11"/>
          <w:szCs w:val="11"/>
          <w:lang w:val="en-US" w:eastAsia="es-ES"/>
          <w14:ligatures w14:val="none"/>
        </w:rPr>
        <w:t>.</w:t>
      </w:r>
    </w:p>
    <w:p w14:paraId="16DBE940" w14:textId="77777777" w:rsidR="00B674D9" w:rsidRDefault="00B674D9">
      <w:pPr>
        <w:sectPr w:rsidR="00B674D9" w:rsidSect="00EF6CFB">
          <w:headerReference w:type="default" r:id="rId10"/>
          <w:footerReference w:type="default" r:id="rId11"/>
          <w:pgSz w:w="11906" w:h="16838"/>
          <w:pgMar w:top="1417" w:right="1701" w:bottom="1417" w:left="1701" w:header="708" w:footer="708" w:gutter="0"/>
          <w:cols w:space="708"/>
          <w:titlePg/>
          <w:docGrid w:linePitch="360"/>
        </w:sectPr>
      </w:pPr>
      <w:r>
        <w:br w:type="page"/>
      </w:r>
    </w:p>
    <w:p w14:paraId="3BED3788" w14:textId="30F3DFC2" w:rsidR="00B674D9" w:rsidRDefault="00B674D9"/>
    <w:tbl>
      <w:tblPr>
        <w:tblW w:w="0" w:type="auto"/>
        <w:tblLook w:val="04A0" w:firstRow="1" w:lastRow="0" w:firstColumn="1" w:lastColumn="0" w:noHBand="0" w:noVBand="1"/>
      </w:tblPr>
      <w:tblGrid>
        <w:gridCol w:w="2972"/>
        <w:gridCol w:w="5522"/>
      </w:tblGrid>
      <w:tr w:rsidR="00DA5586" w:rsidRPr="009E666A" w14:paraId="174A148B" w14:textId="77777777" w:rsidTr="00F445F2">
        <w:tc>
          <w:tcPr>
            <w:tcW w:w="8494" w:type="dxa"/>
            <w:gridSpan w:val="2"/>
            <w:tcBorders>
              <w:bottom w:val="single" w:sz="4" w:space="0" w:color="auto"/>
            </w:tcBorders>
          </w:tcPr>
          <w:p w14:paraId="3A797E35" w14:textId="44D8FC61" w:rsidR="00DA5586" w:rsidRDefault="002822F6" w:rsidP="002822F6">
            <w:pPr>
              <w:jc w:val="both"/>
              <w:rPr>
                <w:rFonts w:asciiTheme="minorHAnsi" w:hAnsiTheme="minorHAnsi"/>
                <w:i/>
                <w:iCs/>
                <w:color w:val="EE0000"/>
              </w:rPr>
            </w:pPr>
            <w:r w:rsidRPr="002822F6">
              <w:rPr>
                <w:rFonts w:asciiTheme="minorHAnsi" w:hAnsiTheme="minorHAnsi"/>
                <w:i/>
                <w:iCs/>
                <w:color w:val="EE0000"/>
              </w:rPr>
              <w:t>All text shown in red is for explanation</w:t>
            </w:r>
            <w:r w:rsidR="009A3829">
              <w:rPr>
                <w:rFonts w:asciiTheme="minorHAnsi" w:hAnsiTheme="minorHAnsi"/>
                <w:i/>
                <w:iCs/>
                <w:color w:val="EE0000"/>
              </w:rPr>
              <w:t xml:space="preserve"> purposes</w:t>
            </w:r>
            <w:r w:rsidRPr="002822F6">
              <w:rPr>
                <w:rFonts w:asciiTheme="minorHAnsi" w:hAnsiTheme="minorHAnsi"/>
                <w:i/>
                <w:iCs/>
                <w:color w:val="EE0000"/>
              </w:rPr>
              <w:t xml:space="preserve"> only and </w:t>
            </w:r>
            <w:r w:rsidRPr="00B674D9">
              <w:rPr>
                <w:rFonts w:asciiTheme="minorHAnsi" w:hAnsiTheme="minorHAnsi"/>
                <w:b/>
                <w:bCs/>
                <w:i/>
                <w:iCs/>
                <w:color w:val="EE0000"/>
              </w:rPr>
              <w:t>must be removed</w:t>
            </w:r>
            <w:r w:rsidRPr="002822F6">
              <w:rPr>
                <w:rFonts w:asciiTheme="minorHAnsi" w:hAnsiTheme="minorHAnsi"/>
                <w:i/>
                <w:iCs/>
                <w:color w:val="EE0000"/>
              </w:rPr>
              <w:t xml:space="preserve"> before submitting the completed application.</w:t>
            </w:r>
          </w:p>
          <w:p w14:paraId="5FA868FD" w14:textId="28B41CC2" w:rsidR="00C277B4" w:rsidRDefault="00C277B4" w:rsidP="00C277B4">
            <w:pPr>
              <w:jc w:val="both"/>
              <w:rPr>
                <w:rFonts w:asciiTheme="minorHAnsi" w:hAnsiTheme="minorHAnsi"/>
                <w:i/>
                <w:iCs/>
                <w:color w:val="EE0000"/>
              </w:rPr>
            </w:pPr>
            <w:r w:rsidRPr="00C277B4">
              <w:rPr>
                <w:rFonts w:asciiTheme="minorHAnsi" w:hAnsiTheme="minorHAnsi"/>
                <w:i/>
                <w:iCs/>
                <w:color w:val="EE0000"/>
              </w:rPr>
              <w:t>The length of the Technical Proposal should not exceed the limit of 10 pages. All tables, figures, references and any other element pertaining to the proposal must be included as an integral part of the proposal and are thus counted against this page limit. Excess pages will not be considered during the evaluation of the proposal.</w:t>
            </w:r>
          </w:p>
          <w:p w14:paraId="4821AF51" w14:textId="7725C999" w:rsidR="009A3829" w:rsidRPr="00C277B4" w:rsidRDefault="009A3829" w:rsidP="00C277B4">
            <w:pPr>
              <w:jc w:val="both"/>
              <w:rPr>
                <w:rFonts w:asciiTheme="minorHAnsi" w:hAnsiTheme="minorHAnsi"/>
                <w:i/>
                <w:iCs/>
                <w:color w:val="EE0000"/>
              </w:rPr>
            </w:pPr>
            <w:r>
              <w:rPr>
                <w:rFonts w:asciiTheme="minorHAnsi" w:hAnsiTheme="minorHAnsi"/>
                <w:i/>
                <w:iCs/>
                <w:color w:val="EE0000"/>
              </w:rPr>
              <w:t xml:space="preserve">Once the Technical application is </w:t>
            </w:r>
            <w:r w:rsidR="005374BA">
              <w:rPr>
                <w:rFonts w:asciiTheme="minorHAnsi" w:hAnsiTheme="minorHAnsi"/>
                <w:i/>
                <w:iCs/>
                <w:color w:val="EE0000"/>
              </w:rPr>
              <w:t xml:space="preserve">completed </w:t>
            </w:r>
            <w:r>
              <w:rPr>
                <w:rFonts w:asciiTheme="minorHAnsi" w:hAnsiTheme="minorHAnsi"/>
                <w:i/>
                <w:iCs/>
                <w:color w:val="EE0000"/>
              </w:rPr>
              <w:t>it must be submitted as one (1) .pdf file</w:t>
            </w:r>
            <w:r w:rsidR="005374BA">
              <w:rPr>
                <w:rFonts w:asciiTheme="minorHAnsi" w:hAnsiTheme="minorHAnsi"/>
                <w:i/>
                <w:iCs/>
                <w:color w:val="EE0000"/>
              </w:rPr>
              <w:t>.</w:t>
            </w:r>
          </w:p>
          <w:p w14:paraId="2B73DF4B" w14:textId="66CC572E" w:rsidR="00C277B4" w:rsidRPr="002822F6" w:rsidRDefault="00C277B4" w:rsidP="002822F6">
            <w:pPr>
              <w:jc w:val="both"/>
              <w:rPr>
                <w:rFonts w:asciiTheme="minorHAnsi" w:hAnsiTheme="minorHAnsi"/>
                <w:color w:val="EE0000"/>
              </w:rPr>
            </w:pPr>
          </w:p>
        </w:tc>
      </w:tr>
      <w:tr w:rsidR="00DA5586" w:rsidRPr="009E666A" w14:paraId="4313BF06" w14:textId="77777777" w:rsidTr="00F445F2">
        <w:tc>
          <w:tcPr>
            <w:tcW w:w="2972" w:type="dxa"/>
            <w:tcBorders>
              <w:top w:val="single" w:sz="4" w:space="0" w:color="auto"/>
              <w:left w:val="single" w:sz="4" w:space="0" w:color="auto"/>
              <w:bottom w:val="single" w:sz="4" w:space="0" w:color="auto"/>
              <w:right w:val="single" w:sz="4" w:space="0" w:color="auto"/>
            </w:tcBorders>
          </w:tcPr>
          <w:p w14:paraId="1002D93D" w14:textId="1B7BBB21" w:rsidR="00DA5586" w:rsidRPr="009E666A" w:rsidRDefault="00DA5586" w:rsidP="002B5B18">
            <w:pPr>
              <w:jc w:val="both"/>
            </w:pPr>
            <w:r w:rsidRPr="009E666A">
              <w:t>Acronym</w:t>
            </w:r>
          </w:p>
        </w:tc>
        <w:tc>
          <w:tcPr>
            <w:tcW w:w="5522" w:type="dxa"/>
            <w:tcBorders>
              <w:top w:val="single" w:sz="4" w:space="0" w:color="auto"/>
              <w:left w:val="single" w:sz="4" w:space="0" w:color="auto"/>
              <w:bottom w:val="single" w:sz="4" w:space="0" w:color="auto"/>
              <w:right w:val="single" w:sz="4" w:space="0" w:color="auto"/>
            </w:tcBorders>
          </w:tcPr>
          <w:p w14:paraId="5854AA3D" w14:textId="77777777" w:rsidR="00DA5586" w:rsidRPr="009E666A" w:rsidRDefault="00DA5586" w:rsidP="002B5B18">
            <w:pPr>
              <w:jc w:val="both"/>
            </w:pPr>
          </w:p>
        </w:tc>
      </w:tr>
      <w:tr w:rsidR="00DA5586" w:rsidRPr="009E666A" w14:paraId="28AFE8F7" w14:textId="77777777" w:rsidTr="00F445F2">
        <w:tc>
          <w:tcPr>
            <w:tcW w:w="2972" w:type="dxa"/>
            <w:tcBorders>
              <w:top w:val="single" w:sz="4" w:space="0" w:color="auto"/>
              <w:left w:val="single" w:sz="4" w:space="0" w:color="auto"/>
              <w:bottom w:val="single" w:sz="4" w:space="0" w:color="auto"/>
              <w:right w:val="single" w:sz="4" w:space="0" w:color="auto"/>
            </w:tcBorders>
          </w:tcPr>
          <w:p w14:paraId="6794335A" w14:textId="3A91E061" w:rsidR="00DA5586" w:rsidRPr="009E666A" w:rsidRDefault="00DA5586" w:rsidP="002B5B18">
            <w:pPr>
              <w:jc w:val="both"/>
            </w:pPr>
            <w:r w:rsidRPr="009E666A">
              <w:t>Title</w:t>
            </w:r>
          </w:p>
        </w:tc>
        <w:tc>
          <w:tcPr>
            <w:tcW w:w="5522" w:type="dxa"/>
            <w:tcBorders>
              <w:top w:val="single" w:sz="4" w:space="0" w:color="auto"/>
              <w:left w:val="single" w:sz="4" w:space="0" w:color="auto"/>
              <w:bottom w:val="single" w:sz="4" w:space="0" w:color="auto"/>
              <w:right w:val="single" w:sz="4" w:space="0" w:color="auto"/>
            </w:tcBorders>
          </w:tcPr>
          <w:p w14:paraId="3B82EC4C" w14:textId="77777777" w:rsidR="00DA5586" w:rsidRPr="009E666A" w:rsidRDefault="00DA5586" w:rsidP="002B5B18">
            <w:pPr>
              <w:jc w:val="both"/>
            </w:pPr>
          </w:p>
        </w:tc>
      </w:tr>
      <w:tr w:rsidR="00A347F8" w:rsidRPr="009E666A" w14:paraId="41B0C894" w14:textId="77777777" w:rsidTr="00F445F2">
        <w:tc>
          <w:tcPr>
            <w:tcW w:w="2972" w:type="dxa"/>
            <w:tcBorders>
              <w:top w:val="single" w:sz="4" w:space="0" w:color="auto"/>
              <w:left w:val="single" w:sz="4" w:space="0" w:color="auto"/>
              <w:bottom w:val="single" w:sz="4" w:space="0" w:color="auto"/>
              <w:right w:val="single" w:sz="4" w:space="0" w:color="auto"/>
            </w:tcBorders>
          </w:tcPr>
          <w:p w14:paraId="795CCBE5" w14:textId="6EBDEB39" w:rsidR="00A347F8" w:rsidRPr="009E666A" w:rsidRDefault="00A347F8" w:rsidP="002B5B18">
            <w:pPr>
              <w:jc w:val="both"/>
            </w:pPr>
            <w:r w:rsidRPr="009E666A">
              <w:t>Target topic</w:t>
            </w:r>
            <w:r w:rsidR="00FC528D" w:rsidRPr="009E666A">
              <w:t xml:space="preserve"> (choose one)</w:t>
            </w:r>
          </w:p>
        </w:tc>
        <w:tc>
          <w:tcPr>
            <w:tcW w:w="5522" w:type="dxa"/>
            <w:tcBorders>
              <w:top w:val="single" w:sz="4" w:space="0" w:color="auto"/>
              <w:left w:val="single" w:sz="4" w:space="0" w:color="auto"/>
              <w:bottom w:val="single" w:sz="4" w:space="0" w:color="auto"/>
              <w:right w:val="single" w:sz="4" w:space="0" w:color="auto"/>
            </w:tcBorders>
          </w:tcPr>
          <w:p w14:paraId="69A56891" w14:textId="4F371872" w:rsidR="00FC528D" w:rsidRPr="009E666A" w:rsidRDefault="009C32AD" w:rsidP="41CDABFB">
            <w:pPr>
              <w:jc w:val="both"/>
            </w:pPr>
            <w:sdt>
              <w:sdtPr>
                <w:rPr>
                  <w:b/>
                  <w:bCs/>
                </w:rPr>
                <w:id w:val="-828057861"/>
                <w14:checkbox>
                  <w14:checked w14:val="0"/>
                  <w14:checkedState w14:val="2612" w14:font="MS Gothic"/>
                  <w14:uncheckedState w14:val="2610" w14:font="MS Gothic"/>
                </w14:checkbox>
              </w:sdtPr>
              <w:sdtEndPr/>
              <w:sdtContent>
                <w:r w:rsidR="3E49887D" w:rsidRPr="009E666A">
                  <w:rPr>
                    <w:rFonts w:ascii="Segoe UI Symbol" w:eastAsia="MS Gothic" w:hAnsi="Segoe UI Symbol" w:cs="Segoe UI Symbol"/>
                    <w:b/>
                    <w:bCs/>
                  </w:rPr>
                  <w:t>☐</w:t>
                </w:r>
              </w:sdtContent>
            </w:sdt>
            <w:r w:rsidR="6C49BE13" w:rsidRPr="009E666A">
              <w:rPr>
                <w:b/>
                <w:bCs/>
              </w:rPr>
              <w:t xml:space="preserve"> New product development</w:t>
            </w:r>
            <w:r w:rsidR="6C49BE13" w:rsidRPr="009E666A">
              <w:t xml:space="preserve"> based on EMBEDED</w:t>
            </w:r>
            <w:r w:rsidR="00A25249">
              <w:t>’</w:t>
            </w:r>
            <w:r w:rsidR="6C49BE13" w:rsidRPr="009E666A">
              <w:t>s bio-based materials/ingredients.</w:t>
            </w:r>
          </w:p>
          <w:p w14:paraId="09A968BB" w14:textId="4AFA0FEE" w:rsidR="00FC528D" w:rsidRPr="009E666A" w:rsidRDefault="009C32AD" w:rsidP="00FC528D">
            <w:pPr>
              <w:jc w:val="both"/>
            </w:pPr>
            <w:sdt>
              <w:sdtPr>
                <w:rPr>
                  <w:b/>
                  <w:bCs/>
                </w:rPr>
                <w:id w:val="923379179"/>
                <w14:checkbox>
                  <w14:checked w14:val="0"/>
                  <w14:checkedState w14:val="2612" w14:font="MS Gothic"/>
                  <w14:uncheckedState w14:val="2610" w14:font="MS Gothic"/>
                </w14:checkbox>
              </w:sdtPr>
              <w:sdtEndPr/>
              <w:sdtContent>
                <w:r w:rsidR="006E2FCA" w:rsidRPr="009E666A">
                  <w:rPr>
                    <w:rFonts w:ascii="Segoe UI Symbol" w:eastAsia="MS Gothic" w:hAnsi="Segoe UI Symbol" w:cs="Segoe UI Symbol"/>
                    <w:b/>
                    <w:bCs/>
                  </w:rPr>
                  <w:t>☐</w:t>
                </w:r>
              </w:sdtContent>
            </w:sdt>
            <w:r w:rsidR="006E2FCA" w:rsidRPr="009E666A">
              <w:rPr>
                <w:b/>
                <w:bCs/>
              </w:rPr>
              <w:t xml:space="preserve"> </w:t>
            </w:r>
            <w:r w:rsidR="00FC528D" w:rsidRPr="009E666A">
              <w:rPr>
                <w:b/>
                <w:bCs/>
              </w:rPr>
              <w:t xml:space="preserve">Validation studies </w:t>
            </w:r>
            <w:r w:rsidR="00FC528D" w:rsidRPr="009E666A">
              <w:t>of EMBEDED products in different applications (e.g., biofertilizers, biochar, phytochemicals, functional food/feed ingredients).</w:t>
            </w:r>
          </w:p>
          <w:p w14:paraId="4323908C" w14:textId="2FFC14C0" w:rsidR="00FC528D" w:rsidRPr="009E666A" w:rsidRDefault="009C32AD" w:rsidP="00FC528D">
            <w:pPr>
              <w:jc w:val="both"/>
            </w:pPr>
            <w:sdt>
              <w:sdtPr>
                <w:rPr>
                  <w:b/>
                  <w:bCs/>
                </w:rPr>
                <w:id w:val="1573391160"/>
                <w14:checkbox>
                  <w14:checked w14:val="0"/>
                  <w14:checkedState w14:val="2612" w14:font="MS Gothic"/>
                  <w14:uncheckedState w14:val="2610" w14:font="MS Gothic"/>
                </w14:checkbox>
              </w:sdtPr>
              <w:sdtEndPr/>
              <w:sdtContent>
                <w:r w:rsidR="006E2FCA" w:rsidRPr="009E666A">
                  <w:rPr>
                    <w:rFonts w:ascii="Segoe UI Symbol" w:eastAsia="MS Gothic" w:hAnsi="Segoe UI Symbol" w:cs="Segoe UI Symbol"/>
                    <w:b/>
                    <w:bCs/>
                  </w:rPr>
                  <w:t>☐</w:t>
                </w:r>
              </w:sdtContent>
            </w:sdt>
            <w:r w:rsidR="006E2FCA" w:rsidRPr="009E666A">
              <w:rPr>
                <w:b/>
                <w:bCs/>
              </w:rPr>
              <w:t xml:space="preserve"> </w:t>
            </w:r>
            <w:r w:rsidR="00FC528D" w:rsidRPr="009E666A">
              <w:rPr>
                <w:b/>
                <w:bCs/>
              </w:rPr>
              <w:t xml:space="preserve">Cork-waste innovations </w:t>
            </w:r>
            <w:r w:rsidR="00FC528D" w:rsidRPr="009E666A">
              <w:t>aligned with the New European B</w:t>
            </w:r>
            <w:r w:rsidR="002D4B46" w:rsidRPr="009E666A">
              <w:t>a</w:t>
            </w:r>
            <w:r w:rsidR="00FC528D" w:rsidRPr="009E666A">
              <w:t>uhaus Initiative (use of natural-origin construction materials, especially those with aesthetic value).</w:t>
            </w:r>
          </w:p>
          <w:p w14:paraId="78070DFE" w14:textId="78579B94" w:rsidR="00FC528D" w:rsidRPr="009E666A" w:rsidRDefault="009C32AD" w:rsidP="002B5B18">
            <w:pPr>
              <w:jc w:val="both"/>
            </w:pPr>
            <w:sdt>
              <w:sdtPr>
                <w:rPr>
                  <w:b/>
                  <w:bCs/>
                </w:rPr>
                <w:id w:val="560370399"/>
                <w14:checkbox>
                  <w14:checked w14:val="0"/>
                  <w14:checkedState w14:val="2612" w14:font="MS Gothic"/>
                  <w14:uncheckedState w14:val="2610" w14:font="MS Gothic"/>
                </w14:checkbox>
              </w:sdtPr>
              <w:sdtEndPr/>
              <w:sdtContent>
                <w:r w:rsidR="006E2FCA" w:rsidRPr="009E666A">
                  <w:rPr>
                    <w:rFonts w:ascii="Segoe UI Symbol" w:eastAsia="MS Gothic" w:hAnsi="Segoe UI Symbol" w:cs="Segoe UI Symbol"/>
                    <w:b/>
                    <w:bCs/>
                  </w:rPr>
                  <w:t>☐</w:t>
                </w:r>
              </w:sdtContent>
            </w:sdt>
            <w:r w:rsidR="006E2FCA" w:rsidRPr="009E666A">
              <w:t xml:space="preserve"> </w:t>
            </w:r>
            <w:r w:rsidR="00FC528D" w:rsidRPr="009E666A">
              <w:t xml:space="preserve">Use of </w:t>
            </w:r>
            <w:r w:rsidR="00FC528D" w:rsidRPr="009E666A">
              <w:rPr>
                <w:b/>
                <w:bCs/>
              </w:rPr>
              <w:t>DEMO plants</w:t>
            </w:r>
            <w:r w:rsidR="00FC528D" w:rsidRPr="009E666A">
              <w:t xml:space="preserve"> or integration of EMBEDED products into </w:t>
            </w:r>
            <w:r w:rsidR="00FC528D" w:rsidRPr="009E666A">
              <w:rPr>
                <w:b/>
                <w:bCs/>
              </w:rPr>
              <w:t>field trials</w:t>
            </w:r>
            <w:r w:rsidR="00FC528D" w:rsidRPr="009E666A">
              <w:t>.</w:t>
            </w:r>
          </w:p>
        </w:tc>
      </w:tr>
      <w:tr w:rsidR="006F38F1" w:rsidRPr="009E666A" w14:paraId="70FA6C9A" w14:textId="77777777" w:rsidTr="00F445F2">
        <w:tc>
          <w:tcPr>
            <w:tcW w:w="2972" w:type="dxa"/>
            <w:tcBorders>
              <w:top w:val="single" w:sz="4" w:space="0" w:color="auto"/>
              <w:left w:val="single" w:sz="4" w:space="0" w:color="auto"/>
              <w:bottom w:val="single" w:sz="4" w:space="0" w:color="auto"/>
              <w:right w:val="single" w:sz="4" w:space="0" w:color="auto"/>
            </w:tcBorders>
          </w:tcPr>
          <w:p w14:paraId="7A50D557" w14:textId="77D91AAE" w:rsidR="006F38F1" w:rsidRPr="009E666A" w:rsidRDefault="006F38F1" w:rsidP="002B5B18">
            <w:pPr>
              <w:jc w:val="both"/>
            </w:pPr>
            <w:r w:rsidRPr="009E666A">
              <w:t>Country</w:t>
            </w:r>
            <w:r w:rsidR="00294876" w:rsidRPr="009E666A">
              <w:t xml:space="preserve"> of applicant</w:t>
            </w:r>
          </w:p>
        </w:tc>
        <w:tc>
          <w:tcPr>
            <w:tcW w:w="5522" w:type="dxa"/>
            <w:tcBorders>
              <w:top w:val="single" w:sz="4" w:space="0" w:color="auto"/>
              <w:left w:val="single" w:sz="4" w:space="0" w:color="auto"/>
              <w:bottom w:val="single" w:sz="4" w:space="0" w:color="auto"/>
              <w:right w:val="single" w:sz="4" w:space="0" w:color="auto"/>
            </w:tcBorders>
          </w:tcPr>
          <w:p w14:paraId="0A155F6C" w14:textId="77777777" w:rsidR="006F38F1" w:rsidRPr="009E666A" w:rsidRDefault="006F38F1" w:rsidP="002B5B18">
            <w:pPr>
              <w:jc w:val="both"/>
            </w:pPr>
          </w:p>
        </w:tc>
      </w:tr>
      <w:tr w:rsidR="006F38F1" w:rsidRPr="009E666A" w14:paraId="7990709B" w14:textId="77777777" w:rsidTr="00F445F2">
        <w:tc>
          <w:tcPr>
            <w:tcW w:w="2972" w:type="dxa"/>
            <w:tcBorders>
              <w:top w:val="single" w:sz="4" w:space="0" w:color="auto"/>
              <w:left w:val="single" w:sz="4" w:space="0" w:color="auto"/>
              <w:bottom w:val="single" w:sz="4" w:space="0" w:color="auto"/>
              <w:right w:val="single" w:sz="4" w:space="0" w:color="auto"/>
            </w:tcBorders>
          </w:tcPr>
          <w:p w14:paraId="523BAA61" w14:textId="3155A3C5" w:rsidR="006F38F1" w:rsidRPr="009E666A" w:rsidRDefault="006F38F1" w:rsidP="002B5B18">
            <w:pPr>
              <w:jc w:val="both"/>
            </w:pPr>
            <w:r w:rsidRPr="009E666A">
              <w:t>Applica</w:t>
            </w:r>
            <w:r w:rsidR="00294876" w:rsidRPr="009E666A">
              <w:t>nt</w:t>
            </w:r>
            <w:r w:rsidRPr="009E666A">
              <w:t xml:space="preserve"> legal full name</w:t>
            </w:r>
          </w:p>
        </w:tc>
        <w:tc>
          <w:tcPr>
            <w:tcW w:w="5522" w:type="dxa"/>
            <w:tcBorders>
              <w:top w:val="single" w:sz="4" w:space="0" w:color="auto"/>
              <w:left w:val="single" w:sz="4" w:space="0" w:color="auto"/>
              <w:bottom w:val="single" w:sz="4" w:space="0" w:color="auto"/>
              <w:right w:val="single" w:sz="4" w:space="0" w:color="auto"/>
            </w:tcBorders>
          </w:tcPr>
          <w:p w14:paraId="56042F1E" w14:textId="77777777" w:rsidR="006F38F1" w:rsidRPr="009E666A" w:rsidRDefault="006F38F1" w:rsidP="002B5B18">
            <w:pPr>
              <w:jc w:val="both"/>
            </w:pPr>
          </w:p>
        </w:tc>
      </w:tr>
      <w:tr w:rsidR="00863B84" w:rsidRPr="009E666A" w14:paraId="199F5B2C" w14:textId="77777777" w:rsidTr="00F445F2">
        <w:tc>
          <w:tcPr>
            <w:tcW w:w="2972" w:type="dxa"/>
            <w:tcBorders>
              <w:top w:val="single" w:sz="4" w:space="0" w:color="auto"/>
              <w:left w:val="single" w:sz="4" w:space="0" w:color="auto"/>
              <w:bottom w:val="single" w:sz="4" w:space="0" w:color="auto"/>
              <w:right w:val="single" w:sz="4" w:space="0" w:color="auto"/>
            </w:tcBorders>
          </w:tcPr>
          <w:p w14:paraId="26B38BFA" w14:textId="518CD206" w:rsidR="00863B84" w:rsidRPr="009E666A" w:rsidRDefault="00863B84" w:rsidP="002B5B18">
            <w:pPr>
              <w:jc w:val="both"/>
            </w:pPr>
            <w:r>
              <w:t>Applicant address</w:t>
            </w:r>
          </w:p>
        </w:tc>
        <w:tc>
          <w:tcPr>
            <w:tcW w:w="5522" w:type="dxa"/>
            <w:tcBorders>
              <w:top w:val="single" w:sz="4" w:space="0" w:color="auto"/>
              <w:left w:val="single" w:sz="4" w:space="0" w:color="auto"/>
              <w:bottom w:val="single" w:sz="4" w:space="0" w:color="auto"/>
              <w:right w:val="single" w:sz="4" w:space="0" w:color="auto"/>
            </w:tcBorders>
          </w:tcPr>
          <w:p w14:paraId="4E71096B" w14:textId="77777777" w:rsidR="00863B84" w:rsidRDefault="00863B84" w:rsidP="002B5B18">
            <w:pPr>
              <w:jc w:val="both"/>
            </w:pPr>
          </w:p>
          <w:p w14:paraId="510DCDDC" w14:textId="77777777" w:rsidR="00863B84" w:rsidRPr="009E666A" w:rsidRDefault="00863B84" w:rsidP="002B5B18">
            <w:pPr>
              <w:jc w:val="both"/>
            </w:pPr>
          </w:p>
        </w:tc>
      </w:tr>
      <w:tr w:rsidR="00863B84" w:rsidRPr="009E666A" w14:paraId="3F90B81F" w14:textId="77777777" w:rsidTr="00F445F2">
        <w:tc>
          <w:tcPr>
            <w:tcW w:w="2972" w:type="dxa"/>
            <w:tcBorders>
              <w:top w:val="single" w:sz="4" w:space="0" w:color="auto"/>
              <w:left w:val="single" w:sz="4" w:space="0" w:color="auto"/>
              <w:bottom w:val="single" w:sz="4" w:space="0" w:color="auto"/>
              <w:right w:val="single" w:sz="4" w:space="0" w:color="auto"/>
            </w:tcBorders>
          </w:tcPr>
          <w:p w14:paraId="7A6D331B" w14:textId="3D473EE0" w:rsidR="00863B84" w:rsidRDefault="00863B84" w:rsidP="002B5B18">
            <w:pPr>
              <w:jc w:val="both"/>
            </w:pPr>
            <w:r>
              <w:t>Person of contact (Full name)</w:t>
            </w:r>
          </w:p>
        </w:tc>
        <w:tc>
          <w:tcPr>
            <w:tcW w:w="5522" w:type="dxa"/>
            <w:tcBorders>
              <w:top w:val="single" w:sz="4" w:space="0" w:color="auto"/>
              <w:left w:val="single" w:sz="4" w:space="0" w:color="auto"/>
              <w:bottom w:val="single" w:sz="4" w:space="0" w:color="auto"/>
              <w:right w:val="single" w:sz="4" w:space="0" w:color="auto"/>
            </w:tcBorders>
          </w:tcPr>
          <w:p w14:paraId="4A4E794F" w14:textId="77777777" w:rsidR="00863B84" w:rsidRPr="009E666A" w:rsidRDefault="00863B84" w:rsidP="002B5B18">
            <w:pPr>
              <w:jc w:val="both"/>
            </w:pPr>
          </w:p>
        </w:tc>
      </w:tr>
      <w:tr w:rsidR="00863B84" w:rsidRPr="009E666A" w14:paraId="27BE2020" w14:textId="77777777" w:rsidTr="00F445F2">
        <w:tc>
          <w:tcPr>
            <w:tcW w:w="2972" w:type="dxa"/>
            <w:tcBorders>
              <w:top w:val="single" w:sz="4" w:space="0" w:color="auto"/>
              <w:left w:val="single" w:sz="4" w:space="0" w:color="auto"/>
              <w:bottom w:val="single" w:sz="4" w:space="0" w:color="auto"/>
              <w:right w:val="single" w:sz="4" w:space="0" w:color="auto"/>
            </w:tcBorders>
          </w:tcPr>
          <w:p w14:paraId="6CB42D96" w14:textId="37DDF369" w:rsidR="00863B84" w:rsidRDefault="00863B84" w:rsidP="002B5B18">
            <w:pPr>
              <w:jc w:val="both"/>
            </w:pPr>
            <w:r>
              <w:t>Telephone number</w:t>
            </w:r>
          </w:p>
        </w:tc>
        <w:tc>
          <w:tcPr>
            <w:tcW w:w="5522" w:type="dxa"/>
            <w:tcBorders>
              <w:top w:val="single" w:sz="4" w:space="0" w:color="auto"/>
              <w:left w:val="single" w:sz="4" w:space="0" w:color="auto"/>
              <w:bottom w:val="single" w:sz="4" w:space="0" w:color="auto"/>
              <w:right w:val="single" w:sz="4" w:space="0" w:color="auto"/>
            </w:tcBorders>
          </w:tcPr>
          <w:p w14:paraId="5745B1AD" w14:textId="77777777" w:rsidR="00863B84" w:rsidRPr="009E666A" w:rsidRDefault="00863B84" w:rsidP="002B5B18">
            <w:pPr>
              <w:jc w:val="both"/>
            </w:pPr>
          </w:p>
        </w:tc>
      </w:tr>
      <w:tr w:rsidR="00863B84" w:rsidRPr="009E666A" w14:paraId="6DE8B506" w14:textId="77777777" w:rsidTr="00F445F2">
        <w:tc>
          <w:tcPr>
            <w:tcW w:w="2972" w:type="dxa"/>
            <w:tcBorders>
              <w:top w:val="single" w:sz="4" w:space="0" w:color="auto"/>
              <w:left w:val="single" w:sz="4" w:space="0" w:color="auto"/>
              <w:bottom w:val="single" w:sz="4" w:space="0" w:color="auto"/>
              <w:right w:val="single" w:sz="4" w:space="0" w:color="auto"/>
            </w:tcBorders>
          </w:tcPr>
          <w:p w14:paraId="2F9DD54F" w14:textId="007BED85" w:rsidR="00863B84" w:rsidRDefault="00863B84" w:rsidP="002B5B18">
            <w:pPr>
              <w:jc w:val="both"/>
            </w:pPr>
            <w:r>
              <w:t xml:space="preserve">Email </w:t>
            </w:r>
          </w:p>
        </w:tc>
        <w:tc>
          <w:tcPr>
            <w:tcW w:w="5522" w:type="dxa"/>
            <w:tcBorders>
              <w:top w:val="single" w:sz="4" w:space="0" w:color="auto"/>
              <w:left w:val="single" w:sz="4" w:space="0" w:color="auto"/>
              <w:bottom w:val="single" w:sz="4" w:space="0" w:color="auto"/>
              <w:right w:val="single" w:sz="4" w:space="0" w:color="auto"/>
            </w:tcBorders>
          </w:tcPr>
          <w:p w14:paraId="550CFA3C" w14:textId="77777777" w:rsidR="00863B84" w:rsidRPr="009E666A" w:rsidRDefault="00863B84" w:rsidP="002B5B18">
            <w:pPr>
              <w:jc w:val="both"/>
            </w:pPr>
          </w:p>
        </w:tc>
      </w:tr>
      <w:tr w:rsidR="00863B84" w:rsidRPr="009E666A" w14:paraId="0C7ED22A" w14:textId="77777777" w:rsidTr="00F445F2">
        <w:tc>
          <w:tcPr>
            <w:tcW w:w="2972" w:type="dxa"/>
            <w:tcBorders>
              <w:top w:val="single" w:sz="4" w:space="0" w:color="auto"/>
              <w:left w:val="single" w:sz="4" w:space="0" w:color="auto"/>
              <w:bottom w:val="single" w:sz="4" w:space="0" w:color="auto"/>
              <w:right w:val="single" w:sz="4" w:space="0" w:color="auto"/>
            </w:tcBorders>
          </w:tcPr>
          <w:p w14:paraId="43FBFA39" w14:textId="4DD96383" w:rsidR="00863B84" w:rsidRDefault="00863B84" w:rsidP="002B5B18">
            <w:pPr>
              <w:jc w:val="both"/>
            </w:pPr>
            <w:r w:rsidRPr="00863B84">
              <w:lastRenderedPageBreak/>
              <w:t>Project site location</w:t>
            </w:r>
          </w:p>
        </w:tc>
        <w:tc>
          <w:tcPr>
            <w:tcW w:w="5522" w:type="dxa"/>
            <w:tcBorders>
              <w:top w:val="single" w:sz="4" w:space="0" w:color="auto"/>
              <w:left w:val="single" w:sz="4" w:space="0" w:color="auto"/>
              <w:bottom w:val="single" w:sz="4" w:space="0" w:color="auto"/>
              <w:right w:val="single" w:sz="4" w:space="0" w:color="auto"/>
            </w:tcBorders>
          </w:tcPr>
          <w:p w14:paraId="4FAB33F3" w14:textId="77777777" w:rsidR="00863B84" w:rsidRDefault="00863B84" w:rsidP="002B5B18">
            <w:pPr>
              <w:jc w:val="both"/>
            </w:pPr>
          </w:p>
          <w:p w14:paraId="34BB3220" w14:textId="77777777" w:rsidR="00863B84" w:rsidRPr="009E666A" w:rsidRDefault="00863B84" w:rsidP="002B5B18">
            <w:pPr>
              <w:jc w:val="both"/>
            </w:pPr>
          </w:p>
        </w:tc>
      </w:tr>
    </w:tbl>
    <w:p w14:paraId="0776FD32" w14:textId="77777777" w:rsidR="00DA5586" w:rsidRDefault="00DA5586" w:rsidP="002B5B18">
      <w:pPr>
        <w:jc w:val="both"/>
      </w:pPr>
    </w:p>
    <w:tbl>
      <w:tblPr>
        <w:tblStyle w:val="Tablaconcuadrcula"/>
        <w:tblW w:w="0" w:type="auto"/>
        <w:tblLook w:val="04A0" w:firstRow="1" w:lastRow="0" w:firstColumn="1" w:lastColumn="0" w:noHBand="0" w:noVBand="1"/>
      </w:tblPr>
      <w:tblGrid>
        <w:gridCol w:w="8494"/>
      </w:tblGrid>
      <w:tr w:rsidR="00563795" w14:paraId="529900E9" w14:textId="77777777" w:rsidTr="00563795">
        <w:tc>
          <w:tcPr>
            <w:tcW w:w="8494" w:type="dxa"/>
          </w:tcPr>
          <w:p w14:paraId="5D42468A" w14:textId="0AF449EF" w:rsidR="00563795" w:rsidRDefault="00F81CBB" w:rsidP="002B5B18">
            <w:pPr>
              <w:jc w:val="both"/>
            </w:pPr>
            <w:r>
              <w:t xml:space="preserve">1. </w:t>
            </w:r>
            <w:r w:rsidRPr="009E666A">
              <w:t xml:space="preserve">Summary of the </w:t>
            </w:r>
            <w:r w:rsidR="006B5E09">
              <w:t>sub-project</w:t>
            </w:r>
            <w:r w:rsidRPr="009E666A">
              <w:t xml:space="preserve"> proposal</w:t>
            </w:r>
          </w:p>
        </w:tc>
      </w:tr>
      <w:tr w:rsidR="00563795" w14:paraId="6375E66A" w14:textId="77777777" w:rsidTr="00563795">
        <w:tc>
          <w:tcPr>
            <w:tcW w:w="8494" w:type="dxa"/>
          </w:tcPr>
          <w:p w14:paraId="7D6C43AF" w14:textId="77777777" w:rsidR="00563795" w:rsidRDefault="00563795" w:rsidP="002B5B18">
            <w:pPr>
              <w:jc w:val="both"/>
            </w:pPr>
          </w:p>
          <w:p w14:paraId="2E4120A9" w14:textId="77777777" w:rsidR="000D6B12" w:rsidRDefault="000D6B12" w:rsidP="002B5B18">
            <w:pPr>
              <w:jc w:val="both"/>
            </w:pPr>
          </w:p>
          <w:p w14:paraId="6713F799" w14:textId="77777777" w:rsidR="000D6B12" w:rsidRDefault="000D6B12" w:rsidP="002B5B18">
            <w:pPr>
              <w:jc w:val="both"/>
            </w:pPr>
          </w:p>
          <w:p w14:paraId="3EE1760C" w14:textId="77777777" w:rsidR="000D6B12" w:rsidRDefault="000D6B12" w:rsidP="002B5B18">
            <w:pPr>
              <w:jc w:val="both"/>
            </w:pPr>
          </w:p>
          <w:p w14:paraId="7B53717F" w14:textId="77777777" w:rsidR="000D6B12" w:rsidRDefault="000D6B12" w:rsidP="002B5B18">
            <w:pPr>
              <w:jc w:val="both"/>
            </w:pPr>
          </w:p>
          <w:p w14:paraId="71D27F52" w14:textId="77777777" w:rsidR="000D6B12" w:rsidRDefault="000D6B12" w:rsidP="002B5B18">
            <w:pPr>
              <w:jc w:val="both"/>
            </w:pPr>
          </w:p>
          <w:p w14:paraId="52C4D03F" w14:textId="77777777" w:rsidR="000D6B12" w:rsidRDefault="000D6B12" w:rsidP="002B5B18">
            <w:pPr>
              <w:jc w:val="both"/>
            </w:pPr>
          </w:p>
        </w:tc>
      </w:tr>
      <w:tr w:rsidR="00563795" w14:paraId="758721DA" w14:textId="77777777" w:rsidTr="00563795">
        <w:tc>
          <w:tcPr>
            <w:tcW w:w="8494" w:type="dxa"/>
          </w:tcPr>
          <w:p w14:paraId="3D154F11" w14:textId="5B75AC7D" w:rsidR="00563795" w:rsidRDefault="00F81CBB" w:rsidP="002B5B18">
            <w:pPr>
              <w:jc w:val="both"/>
            </w:pPr>
            <w:r w:rsidRPr="002822F6">
              <w:rPr>
                <w:color w:val="EE0000"/>
              </w:rPr>
              <w:t xml:space="preserve">Maximum 2000 characters </w:t>
            </w:r>
          </w:p>
        </w:tc>
      </w:tr>
    </w:tbl>
    <w:p w14:paraId="3A474AE7" w14:textId="77777777" w:rsidR="00563795" w:rsidRDefault="00563795" w:rsidP="002B5B18">
      <w:pPr>
        <w:jc w:val="both"/>
      </w:pPr>
    </w:p>
    <w:tbl>
      <w:tblPr>
        <w:tblStyle w:val="Tablaconcuadrcula"/>
        <w:tblW w:w="0" w:type="auto"/>
        <w:tblLook w:val="04A0" w:firstRow="1" w:lastRow="0" w:firstColumn="1" w:lastColumn="0" w:noHBand="0" w:noVBand="1"/>
      </w:tblPr>
      <w:tblGrid>
        <w:gridCol w:w="8494"/>
      </w:tblGrid>
      <w:tr w:rsidR="00F81CBB" w14:paraId="60E608B8" w14:textId="77777777" w:rsidTr="0002177F">
        <w:tc>
          <w:tcPr>
            <w:tcW w:w="8494" w:type="dxa"/>
          </w:tcPr>
          <w:p w14:paraId="1E6D4468" w14:textId="23FE077C" w:rsidR="00F81CBB" w:rsidRDefault="00F81CBB" w:rsidP="0002177F">
            <w:pPr>
              <w:jc w:val="both"/>
            </w:pPr>
            <w:r>
              <w:t>2. Concept and innovation</w:t>
            </w:r>
          </w:p>
        </w:tc>
      </w:tr>
      <w:tr w:rsidR="00F81CBB" w14:paraId="5CB568F7" w14:textId="77777777" w:rsidTr="0002177F">
        <w:tc>
          <w:tcPr>
            <w:tcW w:w="8494" w:type="dxa"/>
          </w:tcPr>
          <w:p w14:paraId="3BD3B780" w14:textId="77777777" w:rsidR="00F81CBB" w:rsidRDefault="00F81CBB" w:rsidP="0002177F">
            <w:pPr>
              <w:jc w:val="both"/>
            </w:pPr>
          </w:p>
          <w:p w14:paraId="06879AB0" w14:textId="77777777" w:rsidR="000D6B12" w:rsidRDefault="000D6B12" w:rsidP="0002177F">
            <w:pPr>
              <w:jc w:val="both"/>
            </w:pPr>
          </w:p>
          <w:p w14:paraId="681F671E" w14:textId="77777777" w:rsidR="000D6B12" w:rsidRDefault="000D6B12" w:rsidP="0002177F">
            <w:pPr>
              <w:jc w:val="both"/>
            </w:pPr>
          </w:p>
          <w:p w14:paraId="4FAB73A1" w14:textId="77777777" w:rsidR="000D6B12" w:rsidRDefault="000D6B12" w:rsidP="0002177F">
            <w:pPr>
              <w:jc w:val="both"/>
            </w:pPr>
          </w:p>
          <w:p w14:paraId="6336E48A" w14:textId="77777777" w:rsidR="000D6B12" w:rsidRDefault="000D6B12" w:rsidP="0002177F">
            <w:pPr>
              <w:jc w:val="both"/>
            </w:pPr>
          </w:p>
          <w:p w14:paraId="73E96ADC" w14:textId="77777777" w:rsidR="000D6B12" w:rsidRDefault="000D6B12" w:rsidP="0002177F">
            <w:pPr>
              <w:jc w:val="both"/>
            </w:pPr>
          </w:p>
        </w:tc>
      </w:tr>
      <w:tr w:rsidR="00F81CBB" w14:paraId="346416C8" w14:textId="77777777" w:rsidTr="0002177F">
        <w:tc>
          <w:tcPr>
            <w:tcW w:w="8494" w:type="dxa"/>
          </w:tcPr>
          <w:p w14:paraId="3688AD10" w14:textId="4DBE2C0E" w:rsidR="00F81CBB" w:rsidRPr="002822F6" w:rsidRDefault="00F81CBB" w:rsidP="0002177F">
            <w:pPr>
              <w:jc w:val="both"/>
              <w:rPr>
                <w:color w:val="EE0000"/>
              </w:rPr>
            </w:pPr>
            <w:r w:rsidRPr="002822F6">
              <w:rPr>
                <w:color w:val="EE0000"/>
              </w:rPr>
              <w:t xml:space="preserve">Maximum 3500 characters </w:t>
            </w:r>
          </w:p>
        </w:tc>
      </w:tr>
    </w:tbl>
    <w:p w14:paraId="0089F1D8" w14:textId="77777777" w:rsidR="00F81CBB" w:rsidRDefault="00F81CBB" w:rsidP="002B5B18">
      <w:pPr>
        <w:jc w:val="both"/>
      </w:pPr>
    </w:p>
    <w:tbl>
      <w:tblPr>
        <w:tblStyle w:val="Tablaconcuadrcula"/>
        <w:tblW w:w="0" w:type="auto"/>
        <w:tblLook w:val="04A0" w:firstRow="1" w:lastRow="0" w:firstColumn="1" w:lastColumn="0" w:noHBand="0" w:noVBand="1"/>
      </w:tblPr>
      <w:tblGrid>
        <w:gridCol w:w="8494"/>
      </w:tblGrid>
      <w:tr w:rsidR="00F81CBB" w14:paraId="58A0B9C2" w14:textId="77777777" w:rsidTr="0002177F">
        <w:tc>
          <w:tcPr>
            <w:tcW w:w="8494" w:type="dxa"/>
          </w:tcPr>
          <w:p w14:paraId="21BFDD7D" w14:textId="0DDAF75B" w:rsidR="00F81CBB" w:rsidRDefault="00F81CBB" w:rsidP="0002177F">
            <w:pPr>
              <w:jc w:val="both"/>
            </w:pPr>
            <w:r>
              <w:t>3. Impact on market adoption</w:t>
            </w:r>
          </w:p>
        </w:tc>
      </w:tr>
      <w:tr w:rsidR="00F81CBB" w14:paraId="7A04DC5E" w14:textId="77777777" w:rsidTr="0002177F">
        <w:tc>
          <w:tcPr>
            <w:tcW w:w="8494" w:type="dxa"/>
          </w:tcPr>
          <w:p w14:paraId="7B72131F" w14:textId="77777777" w:rsidR="00F81CBB" w:rsidRDefault="00F81CBB" w:rsidP="0002177F">
            <w:pPr>
              <w:jc w:val="both"/>
            </w:pPr>
          </w:p>
          <w:p w14:paraId="60FF3E94" w14:textId="77777777" w:rsidR="000D6B12" w:rsidRDefault="000D6B12" w:rsidP="0002177F">
            <w:pPr>
              <w:jc w:val="both"/>
            </w:pPr>
          </w:p>
          <w:p w14:paraId="080F02B6" w14:textId="77777777" w:rsidR="000D6B12" w:rsidRDefault="000D6B12" w:rsidP="0002177F">
            <w:pPr>
              <w:jc w:val="both"/>
            </w:pPr>
          </w:p>
          <w:p w14:paraId="50E11D5C" w14:textId="77777777" w:rsidR="000D6B12" w:rsidRDefault="000D6B12" w:rsidP="0002177F">
            <w:pPr>
              <w:jc w:val="both"/>
            </w:pPr>
          </w:p>
          <w:p w14:paraId="3FE223B5" w14:textId="77777777" w:rsidR="000D6B12" w:rsidRDefault="000D6B12" w:rsidP="0002177F">
            <w:pPr>
              <w:jc w:val="both"/>
            </w:pPr>
          </w:p>
          <w:p w14:paraId="21B8A0BF" w14:textId="77777777" w:rsidR="000D6B12" w:rsidRDefault="000D6B12" w:rsidP="0002177F">
            <w:pPr>
              <w:jc w:val="both"/>
            </w:pPr>
          </w:p>
          <w:p w14:paraId="29032DE8" w14:textId="77777777" w:rsidR="000D6B12" w:rsidRDefault="000D6B12" w:rsidP="0002177F">
            <w:pPr>
              <w:jc w:val="both"/>
            </w:pPr>
          </w:p>
        </w:tc>
      </w:tr>
      <w:tr w:rsidR="00F81CBB" w14:paraId="011BCC53" w14:textId="77777777" w:rsidTr="0002177F">
        <w:tc>
          <w:tcPr>
            <w:tcW w:w="8494" w:type="dxa"/>
          </w:tcPr>
          <w:p w14:paraId="2787001B" w14:textId="77777777" w:rsidR="00F81CBB" w:rsidRDefault="00F81CBB" w:rsidP="0002177F">
            <w:pPr>
              <w:jc w:val="both"/>
            </w:pPr>
            <w:r w:rsidRPr="002822F6">
              <w:rPr>
                <w:color w:val="EE0000"/>
              </w:rPr>
              <w:t xml:space="preserve">Maximum 3500 characters </w:t>
            </w:r>
          </w:p>
        </w:tc>
      </w:tr>
    </w:tbl>
    <w:p w14:paraId="0E710B01" w14:textId="77777777" w:rsidR="00F81CBB" w:rsidRDefault="00F81CBB" w:rsidP="002B5B18">
      <w:pPr>
        <w:jc w:val="both"/>
      </w:pPr>
    </w:p>
    <w:tbl>
      <w:tblPr>
        <w:tblStyle w:val="Tablaconcuadrcula"/>
        <w:tblW w:w="0" w:type="auto"/>
        <w:tblLook w:val="04A0" w:firstRow="1" w:lastRow="0" w:firstColumn="1" w:lastColumn="0" w:noHBand="0" w:noVBand="1"/>
      </w:tblPr>
      <w:tblGrid>
        <w:gridCol w:w="8494"/>
      </w:tblGrid>
      <w:tr w:rsidR="00F81CBB" w14:paraId="66A6F136" w14:textId="77777777" w:rsidTr="0002177F">
        <w:tc>
          <w:tcPr>
            <w:tcW w:w="8494" w:type="dxa"/>
          </w:tcPr>
          <w:p w14:paraId="4D057D5B" w14:textId="1BB78CFD" w:rsidR="00F81CBB" w:rsidRDefault="00F81CBB" w:rsidP="00F81CBB">
            <w:r>
              <w:t xml:space="preserve">4. </w:t>
            </w:r>
            <w:r w:rsidRPr="00F81CBB">
              <w:t xml:space="preserve">Feasibility &amp; scalability, including </w:t>
            </w:r>
            <w:r w:rsidR="006B5E09">
              <w:t>sub-project</w:t>
            </w:r>
            <w:r w:rsidRPr="00F81CBB">
              <w:t xml:space="preserve"> implementation and methodology.</w:t>
            </w:r>
          </w:p>
        </w:tc>
      </w:tr>
      <w:tr w:rsidR="00F81CBB" w14:paraId="36BC51F3" w14:textId="77777777" w:rsidTr="0002177F">
        <w:tc>
          <w:tcPr>
            <w:tcW w:w="8494" w:type="dxa"/>
          </w:tcPr>
          <w:p w14:paraId="44B72B58" w14:textId="77777777" w:rsidR="00F81CBB" w:rsidRDefault="00F81CBB" w:rsidP="0002177F">
            <w:pPr>
              <w:jc w:val="both"/>
            </w:pPr>
          </w:p>
          <w:p w14:paraId="13A988D5" w14:textId="77777777" w:rsidR="000D6B12" w:rsidRDefault="000D6B12" w:rsidP="0002177F">
            <w:pPr>
              <w:jc w:val="both"/>
            </w:pPr>
          </w:p>
          <w:p w14:paraId="2CD92008" w14:textId="77777777" w:rsidR="000D6B12" w:rsidRDefault="000D6B12" w:rsidP="0002177F">
            <w:pPr>
              <w:jc w:val="both"/>
            </w:pPr>
          </w:p>
          <w:p w14:paraId="666E20D8" w14:textId="77777777" w:rsidR="000D6B12" w:rsidRDefault="000D6B12" w:rsidP="0002177F">
            <w:pPr>
              <w:jc w:val="both"/>
            </w:pPr>
          </w:p>
          <w:p w14:paraId="4D5CE44F" w14:textId="77777777" w:rsidR="000D6B12" w:rsidRDefault="000D6B12" w:rsidP="0002177F">
            <w:pPr>
              <w:jc w:val="both"/>
            </w:pPr>
          </w:p>
          <w:p w14:paraId="09A22926" w14:textId="77777777" w:rsidR="000D6B12" w:rsidRDefault="000D6B12" w:rsidP="0002177F">
            <w:pPr>
              <w:jc w:val="both"/>
            </w:pPr>
          </w:p>
          <w:p w14:paraId="2D8086B3" w14:textId="77777777" w:rsidR="000D6B12" w:rsidRDefault="000D6B12" w:rsidP="0002177F">
            <w:pPr>
              <w:jc w:val="both"/>
            </w:pPr>
          </w:p>
        </w:tc>
      </w:tr>
      <w:tr w:rsidR="00F81CBB" w14:paraId="3DB49231" w14:textId="77777777" w:rsidTr="0002177F">
        <w:tc>
          <w:tcPr>
            <w:tcW w:w="8494" w:type="dxa"/>
          </w:tcPr>
          <w:p w14:paraId="71A0B7B5" w14:textId="6B58D2BB" w:rsidR="00F81CBB" w:rsidRDefault="00F81CBB" w:rsidP="0002177F">
            <w:pPr>
              <w:jc w:val="both"/>
            </w:pPr>
            <w:r w:rsidRPr="002822F6">
              <w:rPr>
                <w:color w:val="EE0000"/>
              </w:rPr>
              <w:lastRenderedPageBreak/>
              <w:t xml:space="preserve">Maximum 5500 characters </w:t>
            </w:r>
          </w:p>
        </w:tc>
      </w:tr>
    </w:tbl>
    <w:p w14:paraId="17F4F3DD" w14:textId="77777777" w:rsidR="00F81CBB" w:rsidRDefault="00F81CBB" w:rsidP="002B5B18">
      <w:pPr>
        <w:jc w:val="both"/>
      </w:pPr>
    </w:p>
    <w:tbl>
      <w:tblPr>
        <w:tblStyle w:val="Tablaconcuadrcula"/>
        <w:tblW w:w="0" w:type="auto"/>
        <w:tblLook w:val="04A0" w:firstRow="1" w:lastRow="0" w:firstColumn="1" w:lastColumn="0" w:noHBand="0" w:noVBand="1"/>
      </w:tblPr>
      <w:tblGrid>
        <w:gridCol w:w="8494"/>
      </w:tblGrid>
      <w:tr w:rsidR="00F81CBB" w14:paraId="70D74D3C" w14:textId="77777777" w:rsidTr="0002177F">
        <w:tc>
          <w:tcPr>
            <w:tcW w:w="8494" w:type="dxa"/>
          </w:tcPr>
          <w:p w14:paraId="65E3D7B6" w14:textId="0A8A6A1D" w:rsidR="00F81CBB" w:rsidRDefault="00F81CBB" w:rsidP="00F81CBB">
            <w:pPr>
              <w:jc w:val="both"/>
            </w:pPr>
            <w:r>
              <w:t xml:space="preserve">5. </w:t>
            </w:r>
            <w:r w:rsidRPr="009E666A">
              <w:t>Alignment with EMBEDED objective</w:t>
            </w:r>
            <w:r>
              <w:t>s</w:t>
            </w:r>
            <w:r w:rsidRPr="00F81CBB">
              <w:t>.</w:t>
            </w:r>
          </w:p>
        </w:tc>
      </w:tr>
      <w:tr w:rsidR="00F81CBB" w14:paraId="3640A5B6" w14:textId="77777777" w:rsidTr="0002177F">
        <w:tc>
          <w:tcPr>
            <w:tcW w:w="8494" w:type="dxa"/>
          </w:tcPr>
          <w:p w14:paraId="09B7D0B7" w14:textId="77777777" w:rsidR="00F81CBB" w:rsidRDefault="00F81CBB" w:rsidP="0002177F">
            <w:pPr>
              <w:jc w:val="both"/>
            </w:pPr>
          </w:p>
          <w:p w14:paraId="715E3166" w14:textId="77777777" w:rsidR="000D6B12" w:rsidRDefault="000D6B12" w:rsidP="0002177F">
            <w:pPr>
              <w:jc w:val="both"/>
            </w:pPr>
          </w:p>
          <w:p w14:paraId="438E3123" w14:textId="77777777" w:rsidR="000D6B12" w:rsidRDefault="000D6B12" w:rsidP="0002177F">
            <w:pPr>
              <w:jc w:val="both"/>
            </w:pPr>
          </w:p>
          <w:p w14:paraId="57621680" w14:textId="77777777" w:rsidR="00643B90" w:rsidRDefault="00643B90" w:rsidP="0002177F">
            <w:pPr>
              <w:jc w:val="both"/>
            </w:pPr>
          </w:p>
          <w:p w14:paraId="3435E8D6" w14:textId="77777777" w:rsidR="000D6B12" w:rsidRDefault="000D6B12" w:rsidP="0002177F">
            <w:pPr>
              <w:jc w:val="both"/>
            </w:pPr>
          </w:p>
          <w:p w14:paraId="06D5199C" w14:textId="77777777" w:rsidR="000D6B12" w:rsidRDefault="000D6B12" w:rsidP="0002177F">
            <w:pPr>
              <w:jc w:val="both"/>
            </w:pPr>
          </w:p>
          <w:p w14:paraId="0EBAFB20" w14:textId="77777777" w:rsidR="000D6B12" w:rsidRDefault="000D6B12" w:rsidP="0002177F">
            <w:pPr>
              <w:jc w:val="both"/>
            </w:pPr>
          </w:p>
        </w:tc>
      </w:tr>
      <w:tr w:rsidR="00F81CBB" w14:paraId="57BE1D88" w14:textId="77777777" w:rsidTr="0002177F">
        <w:tc>
          <w:tcPr>
            <w:tcW w:w="8494" w:type="dxa"/>
          </w:tcPr>
          <w:p w14:paraId="6921FB99" w14:textId="1EBE2E32" w:rsidR="00F81CBB" w:rsidRDefault="00F81CBB" w:rsidP="0002177F">
            <w:pPr>
              <w:jc w:val="both"/>
            </w:pPr>
            <w:r>
              <w:t xml:space="preserve">Maximum 3500 characters </w:t>
            </w:r>
          </w:p>
        </w:tc>
      </w:tr>
    </w:tbl>
    <w:p w14:paraId="6ED4EF0E" w14:textId="77777777" w:rsidR="00F81CBB" w:rsidRDefault="00F81CBB" w:rsidP="002B5B18">
      <w:pPr>
        <w:jc w:val="both"/>
      </w:pPr>
    </w:p>
    <w:tbl>
      <w:tblPr>
        <w:tblStyle w:val="Tablaconcuadrcula"/>
        <w:tblW w:w="0" w:type="auto"/>
        <w:tblLook w:val="04A0" w:firstRow="1" w:lastRow="0" w:firstColumn="1" w:lastColumn="0" w:noHBand="0" w:noVBand="1"/>
      </w:tblPr>
      <w:tblGrid>
        <w:gridCol w:w="8494"/>
      </w:tblGrid>
      <w:tr w:rsidR="00F81CBB" w14:paraId="7C134304" w14:textId="77777777" w:rsidTr="0002177F">
        <w:tc>
          <w:tcPr>
            <w:tcW w:w="8494" w:type="dxa"/>
          </w:tcPr>
          <w:p w14:paraId="6F005D96" w14:textId="2922621B" w:rsidR="00F81CBB" w:rsidRDefault="00F81CBB" w:rsidP="00F81CBB">
            <w:r>
              <w:t xml:space="preserve">6. </w:t>
            </w:r>
            <w:r w:rsidRPr="00F81CBB">
              <w:t>Geographical &amp; sectoral impact</w:t>
            </w:r>
          </w:p>
        </w:tc>
      </w:tr>
      <w:tr w:rsidR="00F81CBB" w14:paraId="1549246F" w14:textId="77777777" w:rsidTr="0002177F">
        <w:tc>
          <w:tcPr>
            <w:tcW w:w="8494" w:type="dxa"/>
          </w:tcPr>
          <w:p w14:paraId="27C0A170" w14:textId="77777777" w:rsidR="00F81CBB" w:rsidRDefault="00F81CBB" w:rsidP="0002177F">
            <w:pPr>
              <w:jc w:val="both"/>
            </w:pPr>
          </w:p>
          <w:p w14:paraId="65714235" w14:textId="77777777" w:rsidR="000D6B12" w:rsidRDefault="000D6B12" w:rsidP="0002177F">
            <w:pPr>
              <w:jc w:val="both"/>
            </w:pPr>
          </w:p>
          <w:p w14:paraId="0B69843F" w14:textId="77777777" w:rsidR="000D6B12" w:rsidRDefault="000D6B12" w:rsidP="0002177F">
            <w:pPr>
              <w:jc w:val="both"/>
            </w:pPr>
          </w:p>
          <w:p w14:paraId="564819C9" w14:textId="77777777" w:rsidR="00643B90" w:rsidRDefault="00643B90" w:rsidP="0002177F">
            <w:pPr>
              <w:jc w:val="both"/>
            </w:pPr>
          </w:p>
          <w:p w14:paraId="7DA16073" w14:textId="77777777" w:rsidR="00643B90" w:rsidRDefault="00643B90" w:rsidP="0002177F">
            <w:pPr>
              <w:jc w:val="both"/>
            </w:pPr>
          </w:p>
          <w:p w14:paraId="1268E95E" w14:textId="77777777" w:rsidR="000D6B12" w:rsidRDefault="000D6B12" w:rsidP="0002177F">
            <w:pPr>
              <w:jc w:val="both"/>
            </w:pPr>
          </w:p>
          <w:p w14:paraId="09FEF6A7" w14:textId="77777777" w:rsidR="000D6B12" w:rsidRDefault="000D6B12" w:rsidP="0002177F">
            <w:pPr>
              <w:jc w:val="both"/>
            </w:pPr>
          </w:p>
        </w:tc>
      </w:tr>
      <w:tr w:rsidR="00F81CBB" w14:paraId="64C2A8FE" w14:textId="77777777" w:rsidTr="0002177F">
        <w:tc>
          <w:tcPr>
            <w:tcW w:w="8494" w:type="dxa"/>
          </w:tcPr>
          <w:p w14:paraId="32077FE8" w14:textId="3AD160D2" w:rsidR="00F81CBB" w:rsidRDefault="00F81CBB" w:rsidP="0002177F">
            <w:pPr>
              <w:jc w:val="both"/>
            </w:pPr>
            <w:r w:rsidRPr="002822F6">
              <w:rPr>
                <w:color w:val="EE0000"/>
              </w:rPr>
              <w:t xml:space="preserve">Maximum 1500 characters </w:t>
            </w:r>
          </w:p>
        </w:tc>
      </w:tr>
    </w:tbl>
    <w:p w14:paraId="58EBF41A" w14:textId="77777777" w:rsidR="00F81CBB" w:rsidRDefault="00F81CBB" w:rsidP="002B5B18">
      <w:pPr>
        <w:jc w:val="both"/>
      </w:pPr>
    </w:p>
    <w:tbl>
      <w:tblPr>
        <w:tblStyle w:val="Tablaconcuadrcula"/>
        <w:tblW w:w="0" w:type="auto"/>
        <w:tblLook w:val="04A0" w:firstRow="1" w:lastRow="0" w:firstColumn="1" w:lastColumn="0" w:noHBand="0" w:noVBand="1"/>
      </w:tblPr>
      <w:tblGrid>
        <w:gridCol w:w="8494"/>
      </w:tblGrid>
      <w:tr w:rsidR="00F81CBB" w14:paraId="61D2C9CA" w14:textId="77777777" w:rsidTr="0002177F">
        <w:tc>
          <w:tcPr>
            <w:tcW w:w="8494" w:type="dxa"/>
          </w:tcPr>
          <w:p w14:paraId="193D5AD8" w14:textId="2B827151" w:rsidR="00F81CBB" w:rsidRDefault="00F81CBB" w:rsidP="0002177F">
            <w:r>
              <w:t>7. Gender balance &amp; inclusivity</w:t>
            </w:r>
          </w:p>
        </w:tc>
      </w:tr>
      <w:tr w:rsidR="00F81CBB" w14:paraId="43FC535A" w14:textId="77777777" w:rsidTr="0002177F">
        <w:tc>
          <w:tcPr>
            <w:tcW w:w="8494" w:type="dxa"/>
          </w:tcPr>
          <w:p w14:paraId="2E41D47A" w14:textId="77777777" w:rsidR="00F81CBB" w:rsidRDefault="00F81CBB" w:rsidP="0002177F">
            <w:pPr>
              <w:jc w:val="both"/>
            </w:pPr>
          </w:p>
          <w:p w14:paraId="2B31A99D" w14:textId="77777777" w:rsidR="000D6B12" w:rsidRDefault="000D6B12" w:rsidP="0002177F">
            <w:pPr>
              <w:jc w:val="both"/>
            </w:pPr>
          </w:p>
          <w:p w14:paraId="161EEEA7" w14:textId="77777777" w:rsidR="00643B90" w:rsidRDefault="00643B90" w:rsidP="0002177F">
            <w:pPr>
              <w:jc w:val="both"/>
            </w:pPr>
          </w:p>
          <w:p w14:paraId="03ADCA7F" w14:textId="77777777" w:rsidR="000D6B12" w:rsidRDefault="000D6B12" w:rsidP="0002177F">
            <w:pPr>
              <w:jc w:val="both"/>
            </w:pPr>
          </w:p>
          <w:p w14:paraId="143C339D" w14:textId="77777777" w:rsidR="000D6B12" w:rsidRDefault="000D6B12" w:rsidP="0002177F">
            <w:pPr>
              <w:jc w:val="both"/>
            </w:pPr>
          </w:p>
          <w:p w14:paraId="6E94227F" w14:textId="77777777" w:rsidR="000D6B12" w:rsidRDefault="000D6B12" w:rsidP="0002177F">
            <w:pPr>
              <w:jc w:val="both"/>
            </w:pPr>
          </w:p>
        </w:tc>
      </w:tr>
      <w:tr w:rsidR="00F81CBB" w14:paraId="768123EB" w14:textId="77777777" w:rsidTr="0002177F">
        <w:tc>
          <w:tcPr>
            <w:tcW w:w="8494" w:type="dxa"/>
          </w:tcPr>
          <w:p w14:paraId="42168F38" w14:textId="63DFCEB1" w:rsidR="00F81CBB" w:rsidRDefault="00F81CBB" w:rsidP="0002177F">
            <w:pPr>
              <w:jc w:val="both"/>
            </w:pPr>
            <w:r w:rsidRPr="002822F6">
              <w:rPr>
                <w:color w:val="EE0000"/>
              </w:rPr>
              <w:t xml:space="preserve">Maximum 1000 characters </w:t>
            </w:r>
          </w:p>
        </w:tc>
      </w:tr>
    </w:tbl>
    <w:p w14:paraId="346B7391" w14:textId="77777777" w:rsidR="00F81CBB" w:rsidRDefault="00F81CBB" w:rsidP="002B5B18">
      <w:pPr>
        <w:jc w:val="both"/>
      </w:pPr>
    </w:p>
    <w:tbl>
      <w:tblPr>
        <w:tblStyle w:val="Tablaconcuadrcula"/>
        <w:tblW w:w="0" w:type="auto"/>
        <w:tblLook w:val="04A0" w:firstRow="1" w:lastRow="0" w:firstColumn="1" w:lastColumn="0" w:noHBand="0" w:noVBand="1"/>
      </w:tblPr>
      <w:tblGrid>
        <w:gridCol w:w="8494"/>
      </w:tblGrid>
      <w:tr w:rsidR="00F81CBB" w14:paraId="53DAD78C" w14:textId="77777777" w:rsidTr="0002177F">
        <w:tc>
          <w:tcPr>
            <w:tcW w:w="8494" w:type="dxa"/>
          </w:tcPr>
          <w:p w14:paraId="79CD4B9E" w14:textId="3D589698" w:rsidR="00F81CBB" w:rsidRDefault="00F81CBB" w:rsidP="0002177F">
            <w:r>
              <w:t>8. Ethics</w:t>
            </w:r>
          </w:p>
        </w:tc>
      </w:tr>
      <w:tr w:rsidR="00F81CBB" w14:paraId="4B078841" w14:textId="77777777" w:rsidTr="0002177F">
        <w:tc>
          <w:tcPr>
            <w:tcW w:w="8494" w:type="dxa"/>
          </w:tcPr>
          <w:p w14:paraId="6EA1D27F" w14:textId="3D1130ED" w:rsidR="00F81CBB" w:rsidRPr="00F81CBB" w:rsidRDefault="00F81CBB" w:rsidP="00F81CBB">
            <w:pPr>
              <w:jc w:val="both"/>
              <w:rPr>
                <w:i/>
                <w:iCs/>
              </w:rPr>
            </w:pPr>
            <w:r w:rsidRPr="00F81CBB">
              <w:rPr>
                <w:i/>
                <w:iCs/>
              </w:rPr>
              <w:t xml:space="preserve">Identify and explain any ethical issues that may arise during the sub-project implementation as part of their project proposals. Describe how they will comply with European Union ethical rules/principles and outline how ethics principles will be integrated into the </w:t>
            </w:r>
            <w:r w:rsidR="006B5E09">
              <w:rPr>
                <w:i/>
                <w:iCs/>
              </w:rPr>
              <w:t>sub-project</w:t>
            </w:r>
            <w:r w:rsidRPr="00F81CBB">
              <w:rPr>
                <w:i/>
                <w:iCs/>
              </w:rPr>
              <w:t>, addressing aspects such as participant involvement, informed consent, privacy protection, data management, and any other relevant ethical considerations</w:t>
            </w:r>
            <w:r w:rsidR="002822F6">
              <w:rPr>
                <w:i/>
                <w:iCs/>
              </w:rPr>
              <w:t>:</w:t>
            </w:r>
          </w:p>
          <w:p w14:paraId="6B3D0735" w14:textId="77777777" w:rsidR="00F81CBB" w:rsidRDefault="00F81CBB" w:rsidP="0002177F">
            <w:pPr>
              <w:jc w:val="both"/>
            </w:pPr>
          </w:p>
          <w:p w14:paraId="3B6B9DC5" w14:textId="77777777" w:rsidR="000D6B12" w:rsidRDefault="000D6B12" w:rsidP="0002177F">
            <w:pPr>
              <w:jc w:val="both"/>
            </w:pPr>
          </w:p>
          <w:p w14:paraId="0362569F" w14:textId="77777777" w:rsidR="00F81CBB" w:rsidRDefault="00F81CBB" w:rsidP="0002177F">
            <w:pPr>
              <w:jc w:val="both"/>
            </w:pPr>
          </w:p>
          <w:p w14:paraId="0D8BE61C" w14:textId="77777777" w:rsidR="00F81CBB" w:rsidRDefault="00F81CBB" w:rsidP="0002177F">
            <w:pPr>
              <w:jc w:val="both"/>
            </w:pPr>
          </w:p>
        </w:tc>
      </w:tr>
      <w:tr w:rsidR="00F81CBB" w14:paraId="3B8DA825" w14:textId="77777777" w:rsidTr="0002177F">
        <w:tc>
          <w:tcPr>
            <w:tcW w:w="8494" w:type="dxa"/>
          </w:tcPr>
          <w:p w14:paraId="7B02F569" w14:textId="569A6866" w:rsidR="00F81CBB" w:rsidRDefault="00F81CBB" w:rsidP="0002177F">
            <w:pPr>
              <w:jc w:val="both"/>
            </w:pPr>
            <w:r w:rsidRPr="002822F6">
              <w:rPr>
                <w:color w:val="EE0000"/>
              </w:rPr>
              <w:lastRenderedPageBreak/>
              <w:t xml:space="preserve">Maximum 2000 characters </w:t>
            </w:r>
          </w:p>
        </w:tc>
      </w:tr>
    </w:tbl>
    <w:p w14:paraId="0900ABD9" w14:textId="77777777" w:rsidR="00F81CBB" w:rsidRDefault="00F81CBB" w:rsidP="002B5B18">
      <w:pPr>
        <w:jc w:val="both"/>
      </w:pPr>
    </w:p>
    <w:p w14:paraId="6C0141DC" w14:textId="77777777" w:rsidR="00F81CBB" w:rsidRPr="009E666A" w:rsidRDefault="00F81CBB" w:rsidP="002B5B18">
      <w:pPr>
        <w:jc w:val="both"/>
      </w:pPr>
    </w:p>
    <w:p w14:paraId="439479BD" w14:textId="77777777" w:rsidR="00F445F2" w:rsidRPr="009E666A" w:rsidRDefault="00F445F2">
      <w:pPr>
        <w:rPr>
          <w:b/>
          <w:bCs/>
        </w:rPr>
      </w:pPr>
      <w:r w:rsidRPr="009E666A">
        <w:rPr>
          <w:b/>
          <w:bCs/>
        </w:rPr>
        <w:br w:type="page"/>
      </w:r>
    </w:p>
    <w:p w14:paraId="033468E0" w14:textId="4D95F7E4" w:rsidR="008A06D6" w:rsidRPr="009E666A" w:rsidRDefault="00026F44">
      <w:pPr>
        <w:pStyle w:val="Prrafodelista"/>
        <w:numPr>
          <w:ilvl w:val="0"/>
          <w:numId w:val="5"/>
        </w:numPr>
        <w:jc w:val="both"/>
      </w:pPr>
      <w:r w:rsidRPr="00F81CBB">
        <w:rPr>
          <w:b/>
          <w:bCs/>
        </w:rPr>
        <w:lastRenderedPageBreak/>
        <w:t xml:space="preserve">Project </w:t>
      </w:r>
      <w:r w:rsidR="008A06D6" w:rsidRPr="00F81CBB">
        <w:rPr>
          <w:b/>
          <w:bCs/>
        </w:rPr>
        <w:t>Budget</w:t>
      </w:r>
      <w:r w:rsidR="00826918" w:rsidRPr="009E666A">
        <w:t xml:space="preserve"> (Maximum 3 pages)</w:t>
      </w:r>
    </w:p>
    <w:p w14:paraId="4185635E" w14:textId="7CC76008" w:rsidR="00826918" w:rsidRPr="002822F6" w:rsidRDefault="00826918" w:rsidP="00826918">
      <w:pPr>
        <w:jc w:val="both"/>
        <w:rPr>
          <w:color w:val="EE0000"/>
        </w:rPr>
      </w:pPr>
      <w:r w:rsidRPr="002822F6">
        <w:rPr>
          <w:color w:val="EE0000"/>
        </w:rPr>
        <w:t xml:space="preserve">Applicants must provide a concise and well-justified </w:t>
      </w:r>
      <w:r w:rsidR="006B5E09">
        <w:rPr>
          <w:color w:val="EE0000"/>
        </w:rPr>
        <w:t>sub-project</w:t>
      </w:r>
      <w:r w:rsidRPr="002822F6">
        <w:rPr>
          <w:color w:val="EE0000"/>
        </w:rPr>
        <w:t xml:space="preserve"> budget, clearly linking requested resources to the proposed activities. Both technical and financial evaluations will consider whether costs are reasonable, necessary and directly related to the </w:t>
      </w:r>
      <w:r w:rsidR="006B5E09">
        <w:rPr>
          <w:color w:val="EE0000"/>
        </w:rPr>
        <w:t>sub-project</w:t>
      </w:r>
      <w:r w:rsidRPr="002822F6">
        <w:rPr>
          <w:color w:val="EE0000"/>
        </w:rPr>
        <w:t xml:space="preserve"> tasks.</w:t>
      </w:r>
    </w:p>
    <w:p w14:paraId="3541E1AB" w14:textId="7818C52B" w:rsidR="00826918" w:rsidRPr="002822F6" w:rsidRDefault="00826918" w:rsidP="573E7383">
      <w:pPr>
        <w:jc w:val="both"/>
        <w:rPr>
          <w:color w:val="EE0000"/>
        </w:rPr>
      </w:pPr>
      <w:r w:rsidRPr="002822F6">
        <w:rPr>
          <w:color w:val="EE0000"/>
        </w:rPr>
        <w:t xml:space="preserve">For each cost </w:t>
      </w:r>
      <w:r w:rsidR="005A2E4B" w:rsidRPr="002822F6">
        <w:rPr>
          <w:color w:val="EE0000"/>
        </w:rPr>
        <w:t>categor</w:t>
      </w:r>
      <w:r w:rsidR="00A70308" w:rsidRPr="002822F6">
        <w:rPr>
          <w:color w:val="EE0000"/>
        </w:rPr>
        <w:t>y</w:t>
      </w:r>
      <w:r w:rsidRPr="002822F6">
        <w:rPr>
          <w:color w:val="EE0000"/>
        </w:rPr>
        <w:t>, provide:</w:t>
      </w:r>
    </w:p>
    <w:p w14:paraId="6FB7A08A" w14:textId="77777777" w:rsidR="00A70308" w:rsidRPr="002822F6" w:rsidRDefault="00A70308">
      <w:pPr>
        <w:numPr>
          <w:ilvl w:val="0"/>
          <w:numId w:val="3"/>
        </w:numPr>
        <w:spacing w:after="0"/>
        <w:jc w:val="both"/>
        <w:rPr>
          <w:i/>
          <w:iCs/>
          <w:color w:val="EE0000"/>
        </w:rPr>
      </w:pPr>
      <w:r w:rsidRPr="002822F6">
        <w:rPr>
          <w:i/>
          <w:iCs/>
          <w:color w:val="EE0000"/>
        </w:rPr>
        <w:t>Cost breakdown.</w:t>
      </w:r>
    </w:p>
    <w:p w14:paraId="3B7B32C4" w14:textId="5369FF9C" w:rsidR="00826918" w:rsidRPr="002822F6" w:rsidRDefault="00826918">
      <w:pPr>
        <w:numPr>
          <w:ilvl w:val="0"/>
          <w:numId w:val="3"/>
        </w:numPr>
        <w:spacing w:after="0"/>
        <w:jc w:val="both"/>
        <w:rPr>
          <w:i/>
          <w:iCs/>
          <w:color w:val="EE0000"/>
        </w:rPr>
      </w:pPr>
      <w:r w:rsidRPr="002822F6">
        <w:rPr>
          <w:i/>
          <w:iCs/>
          <w:color w:val="EE0000"/>
        </w:rPr>
        <w:t xml:space="preserve">Description and relevance to the </w:t>
      </w:r>
      <w:r w:rsidR="006B5E09">
        <w:rPr>
          <w:i/>
          <w:iCs/>
          <w:color w:val="EE0000"/>
        </w:rPr>
        <w:t>sub-project</w:t>
      </w:r>
      <w:r w:rsidRPr="002822F6">
        <w:rPr>
          <w:i/>
          <w:iCs/>
          <w:color w:val="EE0000"/>
        </w:rPr>
        <w:t xml:space="preserve"> activities.</w:t>
      </w:r>
    </w:p>
    <w:p w14:paraId="00575449" w14:textId="77777777" w:rsidR="00826918" w:rsidRPr="002822F6" w:rsidRDefault="00826918">
      <w:pPr>
        <w:numPr>
          <w:ilvl w:val="0"/>
          <w:numId w:val="3"/>
        </w:numPr>
        <w:spacing w:after="0"/>
        <w:jc w:val="both"/>
        <w:rPr>
          <w:i/>
          <w:iCs/>
          <w:color w:val="EE0000"/>
        </w:rPr>
      </w:pPr>
      <w:r w:rsidRPr="002822F6">
        <w:rPr>
          <w:i/>
          <w:iCs/>
          <w:color w:val="EE0000"/>
        </w:rPr>
        <w:t>Link to tasks or work plan.</w:t>
      </w:r>
    </w:p>
    <w:p w14:paraId="028AB076" w14:textId="257593BE" w:rsidR="0041569A" w:rsidRPr="002822F6" w:rsidRDefault="0041569A">
      <w:pPr>
        <w:numPr>
          <w:ilvl w:val="0"/>
          <w:numId w:val="3"/>
        </w:numPr>
        <w:spacing w:after="0"/>
        <w:jc w:val="both"/>
        <w:rPr>
          <w:i/>
          <w:iCs/>
          <w:color w:val="EE0000"/>
        </w:rPr>
      </w:pPr>
      <w:r w:rsidRPr="002822F6">
        <w:rPr>
          <w:i/>
          <w:iCs/>
          <w:color w:val="EE0000"/>
        </w:rPr>
        <w:t>For the external services category, include a brief description of the technical scope</w:t>
      </w:r>
    </w:p>
    <w:p w14:paraId="67C7C327" w14:textId="2AB1AC74" w:rsidR="00826918" w:rsidRPr="002822F6" w:rsidRDefault="00826918" w:rsidP="00826918">
      <w:pPr>
        <w:jc w:val="both"/>
        <w:rPr>
          <w:b/>
          <w:bCs/>
          <w:color w:val="EE0000"/>
        </w:rPr>
      </w:pPr>
    </w:p>
    <w:p w14:paraId="7596A8A0" w14:textId="77777777" w:rsidR="00826918" w:rsidRPr="002822F6" w:rsidRDefault="00826918" w:rsidP="00826918">
      <w:pPr>
        <w:jc w:val="both"/>
        <w:rPr>
          <w:b/>
          <w:bCs/>
          <w:color w:val="EE0000"/>
        </w:rPr>
      </w:pPr>
      <w:r w:rsidRPr="002822F6">
        <w:rPr>
          <w:b/>
          <w:bCs/>
          <w:color w:val="EE0000"/>
        </w:rPr>
        <w:t>Eligible cost categories for this Open Call are:</w:t>
      </w:r>
    </w:p>
    <w:p w14:paraId="3DD61518" w14:textId="77777777" w:rsidR="000C2BE3" w:rsidRPr="000C2BE3" w:rsidRDefault="000C2BE3">
      <w:pPr>
        <w:numPr>
          <w:ilvl w:val="0"/>
          <w:numId w:val="4"/>
        </w:numPr>
        <w:spacing w:after="0"/>
        <w:jc w:val="both"/>
        <w:rPr>
          <w:i/>
          <w:iCs/>
          <w:color w:val="EE0000"/>
        </w:rPr>
      </w:pPr>
      <w:r w:rsidRPr="000C2BE3">
        <w:rPr>
          <w:i/>
          <w:iCs/>
          <w:color w:val="EE0000"/>
        </w:rPr>
        <w:t>Purchase of goods (goods necessary to complete the sub-project, e.g., supply of feedstocks, transport of materials / portable plant, bio-based materials related to EMBEDED project for comparative purposes)</w:t>
      </w:r>
    </w:p>
    <w:p w14:paraId="58F4047F" w14:textId="77777777" w:rsidR="000C2BE3" w:rsidRPr="000C2BE3" w:rsidRDefault="000C2BE3">
      <w:pPr>
        <w:numPr>
          <w:ilvl w:val="0"/>
          <w:numId w:val="4"/>
        </w:numPr>
        <w:spacing w:after="0"/>
        <w:jc w:val="both"/>
        <w:rPr>
          <w:i/>
          <w:iCs/>
          <w:color w:val="EE0000"/>
          <w:lang w:val="es-ES"/>
        </w:rPr>
      </w:pPr>
      <w:r w:rsidRPr="000C2BE3">
        <w:rPr>
          <w:i/>
          <w:iCs/>
          <w:color w:val="EE0000"/>
          <w:lang w:val="es-ES"/>
        </w:rPr>
        <w:t>Agricultural/forestry land use</w:t>
      </w:r>
    </w:p>
    <w:p w14:paraId="245D609E" w14:textId="77777777" w:rsidR="000C2BE3" w:rsidRPr="000C2BE3" w:rsidRDefault="000C2BE3">
      <w:pPr>
        <w:numPr>
          <w:ilvl w:val="0"/>
          <w:numId w:val="4"/>
        </w:numPr>
        <w:spacing w:after="0"/>
        <w:jc w:val="both"/>
        <w:rPr>
          <w:i/>
          <w:iCs/>
          <w:color w:val="EE0000"/>
          <w:lang w:val="es-ES"/>
        </w:rPr>
      </w:pPr>
      <w:r w:rsidRPr="000C2BE3">
        <w:rPr>
          <w:i/>
          <w:iCs/>
          <w:color w:val="EE0000"/>
          <w:lang w:val="es-ES"/>
        </w:rPr>
        <w:t>Travel costs</w:t>
      </w:r>
    </w:p>
    <w:p w14:paraId="2D505721" w14:textId="77777777" w:rsidR="000C2BE3" w:rsidRPr="000C2BE3" w:rsidRDefault="000C2BE3">
      <w:pPr>
        <w:numPr>
          <w:ilvl w:val="0"/>
          <w:numId w:val="4"/>
        </w:numPr>
        <w:spacing w:after="0"/>
        <w:jc w:val="both"/>
        <w:rPr>
          <w:i/>
          <w:iCs/>
          <w:color w:val="EE0000"/>
        </w:rPr>
      </w:pPr>
      <w:r w:rsidRPr="000C2BE3">
        <w:rPr>
          <w:i/>
          <w:iCs/>
          <w:color w:val="EE0000"/>
        </w:rPr>
        <w:t>External services (e.g., analysis, prototyping, surveys)</w:t>
      </w:r>
    </w:p>
    <w:p w14:paraId="7E2B5CA2" w14:textId="77777777" w:rsidR="000C2BE3" w:rsidRPr="000C2BE3" w:rsidRDefault="000C2BE3">
      <w:pPr>
        <w:numPr>
          <w:ilvl w:val="0"/>
          <w:numId w:val="4"/>
        </w:numPr>
        <w:spacing w:after="0"/>
        <w:jc w:val="both"/>
        <w:rPr>
          <w:i/>
          <w:iCs/>
          <w:color w:val="EE0000"/>
        </w:rPr>
      </w:pPr>
      <w:r w:rsidRPr="000C2BE3">
        <w:rPr>
          <w:i/>
          <w:iCs/>
          <w:color w:val="EE0000"/>
        </w:rPr>
        <w:t>Administrative costs (e.g., permits, insurance)</w:t>
      </w:r>
    </w:p>
    <w:p w14:paraId="608DB646" w14:textId="77777777" w:rsidR="000C2BE3" w:rsidRPr="000C2BE3" w:rsidRDefault="000C2BE3">
      <w:pPr>
        <w:numPr>
          <w:ilvl w:val="0"/>
          <w:numId w:val="4"/>
        </w:numPr>
        <w:spacing w:after="0"/>
        <w:jc w:val="both"/>
        <w:rPr>
          <w:i/>
          <w:iCs/>
          <w:color w:val="EE0000"/>
        </w:rPr>
      </w:pPr>
      <w:r w:rsidRPr="000C2BE3">
        <w:rPr>
          <w:i/>
          <w:iCs/>
          <w:color w:val="EE0000"/>
        </w:rPr>
        <w:t xml:space="preserve">Personnel costs </w:t>
      </w:r>
    </w:p>
    <w:p w14:paraId="63ED16A7" w14:textId="77777777" w:rsidR="00826918" w:rsidRPr="002822F6" w:rsidRDefault="00826918" w:rsidP="00826918">
      <w:pPr>
        <w:spacing w:after="0"/>
        <w:jc w:val="both"/>
        <w:rPr>
          <w:i/>
          <w:iCs/>
          <w:color w:val="EE0000"/>
        </w:rPr>
      </w:pPr>
    </w:p>
    <w:p w14:paraId="0BFF693D" w14:textId="1833012E" w:rsidR="007F44D5" w:rsidRPr="00DB0E48" w:rsidRDefault="00826918" w:rsidP="007F44D5">
      <w:pPr>
        <w:jc w:val="both"/>
        <w:rPr>
          <w:i/>
          <w:iCs/>
          <w:color w:val="EE0000"/>
        </w:rPr>
      </w:pPr>
      <w:r w:rsidRPr="002822F6">
        <w:rPr>
          <w:i/>
          <w:iCs/>
          <w:color w:val="EE0000"/>
        </w:rPr>
        <w:t>Applicants must ensure that all costs are traceable, transparent and proportionate to the expected outcomes. All expenses must comply with the financial control, reporting, and audit requirements of Horizon Europe cascade funding.</w:t>
      </w:r>
      <w:r w:rsidR="007F44D5">
        <w:rPr>
          <w:i/>
          <w:iCs/>
          <w:color w:val="EE0000"/>
        </w:rPr>
        <w:t xml:space="preserve"> </w:t>
      </w:r>
    </w:p>
    <w:p w14:paraId="6E256D5D" w14:textId="6074FA9C" w:rsidR="00826918" w:rsidRDefault="00826918" w:rsidP="00826918">
      <w:pPr>
        <w:jc w:val="both"/>
        <w:rPr>
          <w:i/>
          <w:iCs/>
          <w:color w:val="EE0000"/>
        </w:rPr>
      </w:pPr>
    </w:p>
    <w:p w14:paraId="145D225C" w14:textId="42D0C922" w:rsidR="009F1B20" w:rsidRDefault="00AB32C0">
      <w:pPr>
        <w:pStyle w:val="Prrafodelista"/>
        <w:numPr>
          <w:ilvl w:val="1"/>
          <w:numId w:val="5"/>
        </w:numPr>
        <w:jc w:val="both"/>
        <w:rPr>
          <w:b/>
          <w:bCs/>
          <w:color w:val="000000" w:themeColor="text1"/>
        </w:rPr>
      </w:pPr>
      <w:r w:rsidRPr="00AB32C0">
        <w:rPr>
          <w:b/>
          <w:bCs/>
          <w:color w:val="000000" w:themeColor="text1"/>
        </w:rPr>
        <w:t xml:space="preserve"> </w:t>
      </w:r>
      <w:r w:rsidR="009F1B20" w:rsidRPr="00AB32C0">
        <w:rPr>
          <w:b/>
          <w:bCs/>
          <w:color w:val="000000" w:themeColor="text1"/>
        </w:rPr>
        <w:t>Use of In-kind products or te</w:t>
      </w:r>
      <w:r w:rsidRPr="00AB32C0">
        <w:rPr>
          <w:b/>
          <w:bCs/>
          <w:color w:val="000000" w:themeColor="text1"/>
        </w:rPr>
        <w:t>chnologies</w:t>
      </w:r>
    </w:p>
    <w:p w14:paraId="7B926A81" w14:textId="77777777" w:rsidR="00AB32C0" w:rsidRDefault="00AB32C0" w:rsidP="00AB32C0">
      <w:pPr>
        <w:jc w:val="both"/>
        <w:rPr>
          <w:i/>
          <w:iCs/>
          <w:color w:val="EE0000"/>
        </w:rPr>
      </w:pPr>
      <w:r w:rsidRPr="00AB32C0">
        <w:rPr>
          <w:i/>
          <w:iCs/>
          <w:color w:val="EE0000"/>
        </w:rPr>
        <w:t>Applicants must clearly indicate whether their sub-project intends to use any in-kind products or access project-supported technologies (e.g. pyrolysis plant, biochar).</w:t>
      </w:r>
    </w:p>
    <w:p w14:paraId="29053273" w14:textId="5E6027D7" w:rsidR="00D6251E" w:rsidRPr="00D6251E" w:rsidRDefault="00D6251E" w:rsidP="00D6251E">
      <w:pPr>
        <w:jc w:val="both"/>
        <w:rPr>
          <w:i/>
          <w:iCs/>
          <w:color w:val="EE0000"/>
        </w:rPr>
      </w:pPr>
      <w:r w:rsidRPr="00D6251E">
        <w:rPr>
          <w:i/>
          <w:iCs/>
          <w:color w:val="EE0000"/>
        </w:rPr>
        <w:t xml:space="preserve">The allocation of in-kind resources is not guaranteed and will follow the ranking of proposals, as described in the evaluation and selection procedure. Only proposals that explicitly request in-kind resources in this section will be considered for their allocation. </w:t>
      </w:r>
    </w:p>
    <w:p w14:paraId="0076375D" w14:textId="4EB21FFE" w:rsidR="00D6251E" w:rsidRDefault="00D6251E" w:rsidP="00D6251E">
      <w:pPr>
        <w:jc w:val="both"/>
        <w:rPr>
          <w:i/>
          <w:iCs/>
          <w:color w:val="EE0000"/>
        </w:rPr>
      </w:pPr>
      <w:r w:rsidRPr="00D6251E">
        <w:rPr>
          <w:i/>
          <w:iCs/>
          <w:color w:val="EE0000"/>
        </w:rPr>
        <w:lastRenderedPageBreak/>
        <w:t>If the requested in-kind resources are unavailable at the time of allocation, the sub-project will not be funded.</w:t>
      </w:r>
    </w:p>
    <w:p w14:paraId="1282379D" w14:textId="77777777" w:rsidR="00D6251E" w:rsidRPr="00AB32C0" w:rsidRDefault="00D6251E" w:rsidP="00AB32C0">
      <w:pPr>
        <w:jc w:val="both"/>
        <w:rPr>
          <w:i/>
          <w:iCs/>
          <w:color w:val="EE0000"/>
        </w:rPr>
      </w:pPr>
    </w:p>
    <w:p w14:paraId="1F7E2299" w14:textId="2282391A" w:rsidR="00AB32C0" w:rsidRDefault="00AB32C0" w:rsidP="00082EBE">
      <w:pPr>
        <w:jc w:val="both"/>
        <w:rPr>
          <w:i/>
          <w:iCs/>
          <w:color w:val="EE0000"/>
        </w:rPr>
      </w:pPr>
      <w:r w:rsidRPr="00AB32C0">
        <w:rPr>
          <w:i/>
          <w:iCs/>
          <w:color w:val="EE0000"/>
        </w:rPr>
        <w:t xml:space="preserve">If applicable, please </w:t>
      </w:r>
      <w:r w:rsidRPr="00082EBE">
        <w:rPr>
          <w:i/>
          <w:iCs/>
          <w:color w:val="EE0000"/>
        </w:rPr>
        <w:t>complete the table below and ensure consistency with the technical description of the proposal.</w:t>
      </w:r>
      <w:r w:rsidR="00082EBE" w:rsidRPr="00082EBE">
        <w:rPr>
          <w:i/>
          <w:iCs/>
          <w:color w:val="EE0000"/>
        </w:rPr>
        <w:t xml:space="preserve"> In the last column, clearly reference the specific cost items included in the Budget Breakdown </w:t>
      </w:r>
      <w:r w:rsidR="00082EBE">
        <w:rPr>
          <w:i/>
          <w:iCs/>
          <w:color w:val="EE0000"/>
        </w:rPr>
        <w:t>(Section 9.2)</w:t>
      </w:r>
      <w:r w:rsidR="00D6251E">
        <w:rPr>
          <w:i/>
          <w:iCs/>
          <w:color w:val="EE0000"/>
        </w:rPr>
        <w:t xml:space="preserve"> </w:t>
      </w:r>
      <w:r w:rsidR="00082EBE" w:rsidRPr="00082EBE">
        <w:rPr>
          <w:i/>
          <w:iCs/>
          <w:color w:val="EE0000"/>
        </w:rPr>
        <w:t>that are directly related to the use of the requested in-kind resources (e.g. travel costs, equipment installation, consumables, subcontracting, access fees). Ensure that these referenced costs are fully detailed in the Budget Breakdown section</w:t>
      </w:r>
      <w:r w:rsidR="00D6251E">
        <w:rPr>
          <w:i/>
          <w:iCs/>
          <w:color w:val="EE0000"/>
        </w:rPr>
        <w:t>.</w:t>
      </w:r>
    </w:p>
    <w:tbl>
      <w:tblPr>
        <w:tblStyle w:val="Tablaconcuadrcula"/>
        <w:tblW w:w="0" w:type="auto"/>
        <w:tblInd w:w="-5" w:type="dxa"/>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Look w:val="04A0" w:firstRow="1" w:lastRow="0" w:firstColumn="1" w:lastColumn="0" w:noHBand="0" w:noVBand="1"/>
      </w:tblPr>
      <w:tblGrid>
        <w:gridCol w:w="1701"/>
        <w:gridCol w:w="1280"/>
        <w:gridCol w:w="2264"/>
        <w:gridCol w:w="3254"/>
      </w:tblGrid>
      <w:tr w:rsidR="0019743C" w14:paraId="04770C83" w14:textId="77777777" w:rsidTr="003159D3">
        <w:tc>
          <w:tcPr>
            <w:tcW w:w="1701" w:type="dxa"/>
          </w:tcPr>
          <w:p w14:paraId="5C59F83B" w14:textId="422469F5" w:rsidR="0019743C" w:rsidRPr="00C83EA5" w:rsidRDefault="0019743C" w:rsidP="003429AB">
            <w:pPr>
              <w:jc w:val="both"/>
              <w:rPr>
                <w:b/>
                <w:bCs/>
                <w:sz w:val="22"/>
                <w:szCs w:val="22"/>
              </w:rPr>
            </w:pPr>
            <w:r w:rsidRPr="00C83EA5">
              <w:rPr>
                <w:b/>
                <w:bCs/>
                <w:sz w:val="22"/>
                <w:szCs w:val="22"/>
              </w:rPr>
              <w:t>In-kind resource</w:t>
            </w:r>
          </w:p>
        </w:tc>
        <w:tc>
          <w:tcPr>
            <w:tcW w:w="1280" w:type="dxa"/>
          </w:tcPr>
          <w:p w14:paraId="0294C7A1" w14:textId="5B6F127F" w:rsidR="0019743C" w:rsidRPr="00C83EA5" w:rsidRDefault="0019743C" w:rsidP="003429AB">
            <w:pPr>
              <w:jc w:val="both"/>
              <w:rPr>
                <w:b/>
                <w:bCs/>
                <w:sz w:val="22"/>
                <w:szCs w:val="22"/>
              </w:rPr>
            </w:pPr>
            <w:r w:rsidRPr="00C83EA5">
              <w:rPr>
                <w:b/>
                <w:bCs/>
                <w:sz w:val="22"/>
                <w:szCs w:val="22"/>
              </w:rPr>
              <w:t>Requested (yes/no)</w:t>
            </w:r>
          </w:p>
        </w:tc>
        <w:tc>
          <w:tcPr>
            <w:tcW w:w="2264" w:type="dxa"/>
          </w:tcPr>
          <w:p w14:paraId="20BB16F3" w14:textId="106B5B79" w:rsidR="0019743C" w:rsidRPr="00C83EA5" w:rsidRDefault="0019743C" w:rsidP="003429AB">
            <w:pPr>
              <w:jc w:val="both"/>
              <w:rPr>
                <w:b/>
                <w:bCs/>
                <w:sz w:val="22"/>
                <w:szCs w:val="22"/>
              </w:rPr>
            </w:pPr>
            <w:r w:rsidRPr="00C83EA5">
              <w:rPr>
                <w:b/>
                <w:bCs/>
                <w:sz w:val="22"/>
                <w:szCs w:val="22"/>
              </w:rPr>
              <w:t>Quantity requested</w:t>
            </w:r>
          </w:p>
        </w:tc>
        <w:tc>
          <w:tcPr>
            <w:tcW w:w="3254" w:type="dxa"/>
          </w:tcPr>
          <w:p w14:paraId="446C293E" w14:textId="6B560306" w:rsidR="0019743C" w:rsidRPr="00C83EA5" w:rsidRDefault="003159D3" w:rsidP="003429AB">
            <w:pPr>
              <w:jc w:val="both"/>
              <w:rPr>
                <w:b/>
                <w:bCs/>
                <w:sz w:val="22"/>
                <w:szCs w:val="22"/>
              </w:rPr>
            </w:pPr>
            <w:r>
              <w:rPr>
                <w:b/>
                <w:bCs/>
                <w:sz w:val="22"/>
                <w:szCs w:val="22"/>
              </w:rPr>
              <w:t>Related</w:t>
            </w:r>
            <w:r w:rsidR="0019743C" w:rsidRPr="00C83EA5">
              <w:rPr>
                <w:b/>
                <w:bCs/>
                <w:sz w:val="22"/>
                <w:szCs w:val="22"/>
              </w:rPr>
              <w:t xml:space="preserve"> costs</w:t>
            </w:r>
            <w:r w:rsidR="00CD3B60">
              <w:rPr>
                <w:b/>
                <w:bCs/>
                <w:sz w:val="22"/>
                <w:szCs w:val="22"/>
              </w:rPr>
              <w:t xml:space="preserve"> – Reference to budget breakdown</w:t>
            </w:r>
            <w:r w:rsidR="0019743C" w:rsidRPr="00C83EA5">
              <w:rPr>
                <w:b/>
                <w:bCs/>
                <w:sz w:val="22"/>
                <w:szCs w:val="22"/>
              </w:rPr>
              <w:t xml:space="preserve"> (</w:t>
            </w:r>
            <w:r w:rsidR="00C83EA5" w:rsidRPr="00C83EA5">
              <w:rPr>
                <w:b/>
                <w:bCs/>
                <w:sz w:val="22"/>
                <w:szCs w:val="22"/>
              </w:rPr>
              <w:t>please follow the SPECs documents for each resource)</w:t>
            </w:r>
          </w:p>
        </w:tc>
      </w:tr>
      <w:tr w:rsidR="0019743C" w14:paraId="456CE62C" w14:textId="77777777" w:rsidTr="003159D3">
        <w:tc>
          <w:tcPr>
            <w:tcW w:w="1701" w:type="dxa"/>
          </w:tcPr>
          <w:p w14:paraId="6627C106" w14:textId="1CCF4CC5" w:rsidR="0019743C" w:rsidRPr="003159D3" w:rsidRDefault="003159D3" w:rsidP="003429AB">
            <w:pPr>
              <w:jc w:val="both"/>
              <w:rPr>
                <w:color w:val="EE0000"/>
                <w:sz w:val="20"/>
                <w:szCs w:val="20"/>
              </w:rPr>
            </w:pPr>
            <w:r w:rsidRPr="003159D3">
              <w:rPr>
                <w:color w:val="EE0000"/>
                <w:sz w:val="20"/>
                <w:szCs w:val="20"/>
              </w:rPr>
              <w:t>Biochar EMBEDED101</w:t>
            </w:r>
          </w:p>
        </w:tc>
        <w:tc>
          <w:tcPr>
            <w:tcW w:w="1280" w:type="dxa"/>
          </w:tcPr>
          <w:p w14:paraId="1E24EF4E" w14:textId="6CD1C001" w:rsidR="0019743C" w:rsidRPr="003159D3" w:rsidRDefault="003159D3" w:rsidP="003159D3">
            <w:pPr>
              <w:pStyle w:val="Prrafodelista"/>
              <w:ind w:left="190"/>
              <w:jc w:val="center"/>
              <w:rPr>
                <w:color w:val="EE0000"/>
                <w:sz w:val="20"/>
                <w:szCs w:val="20"/>
              </w:rPr>
            </w:pPr>
            <w:r>
              <w:rPr>
                <w:color w:val="EE0000"/>
                <w:sz w:val="20"/>
                <w:szCs w:val="20"/>
              </w:rPr>
              <w:t>Yes/No</w:t>
            </w:r>
          </w:p>
        </w:tc>
        <w:tc>
          <w:tcPr>
            <w:tcW w:w="2264" w:type="dxa"/>
          </w:tcPr>
          <w:p w14:paraId="09FD3AF0" w14:textId="7B935191" w:rsidR="0019743C" w:rsidRPr="003159D3" w:rsidRDefault="003159D3" w:rsidP="003429AB">
            <w:pPr>
              <w:jc w:val="both"/>
              <w:rPr>
                <w:color w:val="EE0000"/>
                <w:sz w:val="20"/>
                <w:szCs w:val="20"/>
              </w:rPr>
            </w:pPr>
            <w:r>
              <w:rPr>
                <w:color w:val="EE0000"/>
                <w:sz w:val="20"/>
                <w:szCs w:val="20"/>
              </w:rPr>
              <w:t>Maximum 500 litres</w:t>
            </w:r>
          </w:p>
        </w:tc>
        <w:tc>
          <w:tcPr>
            <w:tcW w:w="3254" w:type="dxa"/>
          </w:tcPr>
          <w:p w14:paraId="52CAB41F" w14:textId="44D2A235" w:rsidR="0019743C" w:rsidRPr="003159D3" w:rsidRDefault="0019743C" w:rsidP="003429AB">
            <w:pPr>
              <w:jc w:val="both"/>
              <w:rPr>
                <w:color w:val="EE0000"/>
                <w:sz w:val="20"/>
                <w:szCs w:val="20"/>
              </w:rPr>
            </w:pPr>
          </w:p>
        </w:tc>
      </w:tr>
      <w:tr w:rsidR="0019743C" w14:paraId="048AD706" w14:textId="77777777" w:rsidTr="003159D3">
        <w:tc>
          <w:tcPr>
            <w:tcW w:w="1701" w:type="dxa"/>
          </w:tcPr>
          <w:p w14:paraId="7DC708D0" w14:textId="6D1D0575" w:rsidR="0019743C" w:rsidRPr="003159D3" w:rsidRDefault="003159D3" w:rsidP="003429AB">
            <w:pPr>
              <w:jc w:val="both"/>
              <w:rPr>
                <w:color w:val="EE0000"/>
                <w:sz w:val="20"/>
                <w:szCs w:val="20"/>
              </w:rPr>
            </w:pPr>
            <w:r w:rsidRPr="003159D3">
              <w:rPr>
                <w:color w:val="EE0000"/>
                <w:sz w:val="20"/>
                <w:szCs w:val="20"/>
              </w:rPr>
              <w:t>Bioboards</w:t>
            </w:r>
          </w:p>
        </w:tc>
        <w:tc>
          <w:tcPr>
            <w:tcW w:w="1280" w:type="dxa"/>
          </w:tcPr>
          <w:p w14:paraId="57AA03CE" w14:textId="6A17A739" w:rsidR="0019743C" w:rsidRPr="003159D3" w:rsidRDefault="003159D3" w:rsidP="003159D3">
            <w:pPr>
              <w:jc w:val="center"/>
              <w:rPr>
                <w:color w:val="EE0000"/>
                <w:sz w:val="20"/>
                <w:szCs w:val="20"/>
              </w:rPr>
            </w:pPr>
            <w:r>
              <w:rPr>
                <w:color w:val="EE0000"/>
                <w:sz w:val="20"/>
                <w:szCs w:val="20"/>
              </w:rPr>
              <w:t>Yes/No</w:t>
            </w:r>
          </w:p>
        </w:tc>
        <w:tc>
          <w:tcPr>
            <w:tcW w:w="2264" w:type="dxa"/>
          </w:tcPr>
          <w:p w14:paraId="3060D393" w14:textId="2E093C29" w:rsidR="0019743C" w:rsidRPr="003159D3" w:rsidRDefault="003159D3" w:rsidP="003429AB">
            <w:pPr>
              <w:jc w:val="both"/>
              <w:rPr>
                <w:color w:val="EE0000"/>
                <w:sz w:val="20"/>
                <w:szCs w:val="20"/>
              </w:rPr>
            </w:pPr>
            <w:r>
              <w:rPr>
                <w:color w:val="EE0000"/>
                <w:sz w:val="20"/>
                <w:szCs w:val="20"/>
              </w:rPr>
              <w:t>Maximum 20 boards</w:t>
            </w:r>
          </w:p>
        </w:tc>
        <w:tc>
          <w:tcPr>
            <w:tcW w:w="3254" w:type="dxa"/>
          </w:tcPr>
          <w:p w14:paraId="0DA16ACC" w14:textId="77777777" w:rsidR="0019743C" w:rsidRPr="003159D3" w:rsidRDefault="0019743C" w:rsidP="003429AB">
            <w:pPr>
              <w:jc w:val="both"/>
              <w:rPr>
                <w:color w:val="EE0000"/>
                <w:sz w:val="20"/>
                <w:szCs w:val="20"/>
              </w:rPr>
            </w:pPr>
          </w:p>
        </w:tc>
      </w:tr>
      <w:tr w:rsidR="0019743C" w14:paraId="7CAC7956" w14:textId="77777777" w:rsidTr="003159D3">
        <w:tc>
          <w:tcPr>
            <w:tcW w:w="1701" w:type="dxa"/>
          </w:tcPr>
          <w:p w14:paraId="5D67BC85" w14:textId="0DCE8085" w:rsidR="0019743C" w:rsidRPr="003159D3" w:rsidRDefault="003159D3" w:rsidP="003429AB">
            <w:pPr>
              <w:jc w:val="both"/>
              <w:rPr>
                <w:color w:val="EE0000"/>
                <w:sz w:val="20"/>
                <w:szCs w:val="20"/>
              </w:rPr>
            </w:pPr>
            <w:r w:rsidRPr="003159D3">
              <w:rPr>
                <w:color w:val="EE0000"/>
                <w:sz w:val="20"/>
                <w:szCs w:val="20"/>
              </w:rPr>
              <w:t>Pyrolysis plant</w:t>
            </w:r>
          </w:p>
        </w:tc>
        <w:tc>
          <w:tcPr>
            <w:tcW w:w="1280" w:type="dxa"/>
          </w:tcPr>
          <w:p w14:paraId="6FB8351F" w14:textId="287719AA" w:rsidR="0019743C" w:rsidRPr="003159D3" w:rsidRDefault="003159D3" w:rsidP="003159D3">
            <w:pPr>
              <w:jc w:val="center"/>
              <w:rPr>
                <w:color w:val="EE0000"/>
                <w:sz w:val="20"/>
                <w:szCs w:val="20"/>
              </w:rPr>
            </w:pPr>
            <w:r>
              <w:rPr>
                <w:color w:val="EE0000"/>
                <w:sz w:val="20"/>
                <w:szCs w:val="20"/>
              </w:rPr>
              <w:t>Yes/No</w:t>
            </w:r>
          </w:p>
        </w:tc>
        <w:tc>
          <w:tcPr>
            <w:tcW w:w="2264" w:type="dxa"/>
          </w:tcPr>
          <w:p w14:paraId="08DADB4E" w14:textId="3DAED1B9" w:rsidR="0019743C" w:rsidRPr="003159D3" w:rsidRDefault="003159D3" w:rsidP="003429AB">
            <w:pPr>
              <w:jc w:val="both"/>
              <w:rPr>
                <w:color w:val="EE0000"/>
                <w:sz w:val="20"/>
                <w:szCs w:val="20"/>
              </w:rPr>
            </w:pPr>
            <w:r>
              <w:rPr>
                <w:color w:val="EE0000"/>
                <w:sz w:val="20"/>
                <w:szCs w:val="20"/>
              </w:rPr>
              <w:t>2 weeks of use</w:t>
            </w:r>
          </w:p>
        </w:tc>
        <w:tc>
          <w:tcPr>
            <w:tcW w:w="3254" w:type="dxa"/>
          </w:tcPr>
          <w:p w14:paraId="4F1BE852" w14:textId="77777777" w:rsidR="0019743C" w:rsidRPr="003159D3" w:rsidRDefault="0019743C" w:rsidP="003429AB">
            <w:pPr>
              <w:jc w:val="both"/>
              <w:rPr>
                <w:color w:val="EE0000"/>
                <w:sz w:val="20"/>
                <w:szCs w:val="20"/>
              </w:rPr>
            </w:pPr>
          </w:p>
        </w:tc>
      </w:tr>
    </w:tbl>
    <w:p w14:paraId="272F4AEC" w14:textId="77777777" w:rsidR="0019743C" w:rsidRDefault="0019743C" w:rsidP="00AB32C0">
      <w:pPr>
        <w:jc w:val="both"/>
        <w:rPr>
          <w:i/>
          <w:iCs/>
          <w:color w:val="EE0000"/>
        </w:rPr>
      </w:pPr>
    </w:p>
    <w:p w14:paraId="15A53F6A" w14:textId="77777777" w:rsidR="00AB32C0" w:rsidRPr="00AB32C0" w:rsidRDefault="00AB32C0" w:rsidP="00AB32C0">
      <w:pPr>
        <w:jc w:val="both"/>
        <w:rPr>
          <w:i/>
          <w:iCs/>
          <w:color w:val="EE0000"/>
        </w:rPr>
      </w:pPr>
    </w:p>
    <w:p w14:paraId="2BF0CFC9" w14:textId="01CF5E07" w:rsidR="0041569A" w:rsidRPr="00AB32C0" w:rsidRDefault="00AB32C0" w:rsidP="00AB32C0">
      <w:pPr>
        <w:ind w:left="360"/>
        <w:jc w:val="both"/>
        <w:rPr>
          <w:b/>
          <w:bCs/>
          <w:color w:val="000000" w:themeColor="text1"/>
        </w:rPr>
      </w:pPr>
      <w:r>
        <w:rPr>
          <w:b/>
          <w:bCs/>
          <w:color w:val="000000" w:themeColor="text1"/>
        </w:rPr>
        <w:t xml:space="preserve">9.2 </w:t>
      </w:r>
      <w:r w:rsidR="002822F6" w:rsidRPr="00AB32C0">
        <w:rPr>
          <w:b/>
          <w:bCs/>
          <w:color w:val="000000" w:themeColor="text1"/>
        </w:rPr>
        <w:t>Budget breakdown</w:t>
      </w:r>
    </w:p>
    <w:p w14:paraId="5C7D2A05" w14:textId="02416C4C" w:rsidR="007F44D5" w:rsidRDefault="007F44D5" w:rsidP="00B55BF6">
      <w:pPr>
        <w:ind w:left="142" w:hanging="142"/>
        <w:jc w:val="both"/>
        <w:rPr>
          <w:b/>
          <w:bCs/>
          <w:i/>
          <w:iCs/>
          <w:color w:val="EE0000"/>
        </w:rPr>
      </w:pPr>
      <w:r w:rsidRPr="007F44D5">
        <w:rPr>
          <w:b/>
          <w:bCs/>
          <w:i/>
          <w:iCs/>
          <w:color w:val="EE0000"/>
        </w:rPr>
        <w:t>Add additional rows if necessary.</w:t>
      </w:r>
    </w:p>
    <w:tbl>
      <w:tblPr>
        <w:tblStyle w:val="Tablaconcuadrcula"/>
        <w:tblW w:w="0" w:type="auto"/>
        <w:tblInd w:w="-5" w:type="dxa"/>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Look w:val="04A0" w:firstRow="1" w:lastRow="0" w:firstColumn="1" w:lastColumn="0" w:noHBand="0" w:noVBand="1"/>
      </w:tblPr>
      <w:tblGrid>
        <w:gridCol w:w="2127"/>
        <w:gridCol w:w="1842"/>
        <w:gridCol w:w="2493"/>
        <w:gridCol w:w="2037"/>
      </w:tblGrid>
      <w:tr w:rsidR="00183C1B" w14:paraId="0623AE4E" w14:textId="77777777" w:rsidTr="00B55BF6">
        <w:tc>
          <w:tcPr>
            <w:tcW w:w="2127" w:type="dxa"/>
          </w:tcPr>
          <w:p w14:paraId="697A4887" w14:textId="795BC9E2" w:rsidR="007F3FBE" w:rsidRDefault="007F3FBE" w:rsidP="007F44D5">
            <w:pPr>
              <w:jc w:val="both"/>
              <w:rPr>
                <w:b/>
                <w:bCs/>
              </w:rPr>
            </w:pPr>
            <w:r>
              <w:rPr>
                <w:b/>
                <w:bCs/>
              </w:rPr>
              <w:t>Cost Category</w:t>
            </w:r>
          </w:p>
        </w:tc>
        <w:tc>
          <w:tcPr>
            <w:tcW w:w="1842" w:type="dxa"/>
          </w:tcPr>
          <w:p w14:paraId="133D4F78" w14:textId="441D10B7" w:rsidR="007F3FBE" w:rsidRDefault="007F3FBE" w:rsidP="007F44D5">
            <w:pPr>
              <w:jc w:val="both"/>
              <w:rPr>
                <w:b/>
                <w:bCs/>
              </w:rPr>
            </w:pPr>
            <w:r>
              <w:rPr>
                <w:b/>
                <w:bCs/>
              </w:rPr>
              <w:t>Cost breakdown</w:t>
            </w:r>
          </w:p>
        </w:tc>
        <w:tc>
          <w:tcPr>
            <w:tcW w:w="2493" w:type="dxa"/>
          </w:tcPr>
          <w:p w14:paraId="321E5BB4" w14:textId="4BA9592A" w:rsidR="007F3FBE" w:rsidRDefault="007F3FBE" w:rsidP="007F44D5">
            <w:pPr>
              <w:jc w:val="both"/>
              <w:rPr>
                <w:b/>
                <w:bCs/>
              </w:rPr>
            </w:pPr>
            <w:r>
              <w:rPr>
                <w:b/>
                <w:bCs/>
              </w:rPr>
              <w:t>Description and relevan</w:t>
            </w:r>
            <w:r w:rsidR="004E7FD1">
              <w:rPr>
                <w:b/>
                <w:bCs/>
              </w:rPr>
              <w:t>c</w:t>
            </w:r>
            <w:r>
              <w:rPr>
                <w:b/>
                <w:bCs/>
              </w:rPr>
              <w:t>e</w:t>
            </w:r>
          </w:p>
        </w:tc>
        <w:tc>
          <w:tcPr>
            <w:tcW w:w="2037" w:type="dxa"/>
          </w:tcPr>
          <w:p w14:paraId="51B0C934" w14:textId="2F80A1EE" w:rsidR="007F3FBE" w:rsidRDefault="007F3FBE" w:rsidP="007F44D5">
            <w:pPr>
              <w:jc w:val="both"/>
              <w:rPr>
                <w:b/>
                <w:bCs/>
              </w:rPr>
            </w:pPr>
            <w:r>
              <w:rPr>
                <w:b/>
                <w:bCs/>
              </w:rPr>
              <w:t>Link to tasks / work plan</w:t>
            </w:r>
          </w:p>
        </w:tc>
      </w:tr>
      <w:tr w:rsidR="00183C1B" w14:paraId="557D5C6B" w14:textId="77777777" w:rsidTr="00B55BF6">
        <w:tc>
          <w:tcPr>
            <w:tcW w:w="2127" w:type="dxa"/>
          </w:tcPr>
          <w:p w14:paraId="21E294B8" w14:textId="63282F3C" w:rsidR="007F3FBE" w:rsidRPr="00B55BF6" w:rsidRDefault="00FE3083" w:rsidP="007F44D5">
            <w:pPr>
              <w:jc w:val="both"/>
              <w:rPr>
                <w:color w:val="EE0000"/>
                <w:sz w:val="20"/>
                <w:szCs w:val="20"/>
              </w:rPr>
            </w:pPr>
            <w:r w:rsidRPr="00B55BF6">
              <w:rPr>
                <w:color w:val="EE0000"/>
                <w:sz w:val="20"/>
                <w:szCs w:val="20"/>
              </w:rPr>
              <w:t>[insert category]</w:t>
            </w:r>
          </w:p>
        </w:tc>
        <w:tc>
          <w:tcPr>
            <w:tcW w:w="1842" w:type="dxa"/>
          </w:tcPr>
          <w:p w14:paraId="0C701B08" w14:textId="01D12929" w:rsidR="007F3FBE" w:rsidRPr="00B55BF6" w:rsidRDefault="00FE3083">
            <w:pPr>
              <w:pStyle w:val="Prrafodelista"/>
              <w:numPr>
                <w:ilvl w:val="0"/>
                <w:numId w:val="6"/>
              </w:numPr>
              <w:ind w:left="190" w:hanging="190"/>
              <w:jc w:val="both"/>
              <w:rPr>
                <w:color w:val="EE0000"/>
                <w:sz w:val="20"/>
                <w:szCs w:val="20"/>
              </w:rPr>
            </w:pPr>
            <w:r w:rsidRPr="00B55BF6">
              <w:rPr>
                <w:color w:val="EE0000"/>
                <w:sz w:val="20"/>
                <w:szCs w:val="20"/>
              </w:rPr>
              <w:t xml:space="preserve">Item 1: </w:t>
            </w:r>
            <w:r w:rsidR="00183C1B" w:rsidRPr="00B55BF6">
              <w:rPr>
                <w:color w:val="EE0000"/>
                <w:sz w:val="20"/>
                <w:szCs w:val="20"/>
              </w:rPr>
              <w:t>€ ____</w:t>
            </w:r>
          </w:p>
        </w:tc>
        <w:tc>
          <w:tcPr>
            <w:tcW w:w="2493" w:type="dxa"/>
          </w:tcPr>
          <w:p w14:paraId="43C9C09F" w14:textId="327D6315" w:rsidR="007F3FBE" w:rsidRPr="00B55BF6" w:rsidRDefault="00183C1B" w:rsidP="007F44D5">
            <w:pPr>
              <w:jc w:val="both"/>
              <w:rPr>
                <w:color w:val="EE0000"/>
                <w:sz w:val="20"/>
                <w:szCs w:val="20"/>
              </w:rPr>
            </w:pPr>
            <w:r w:rsidRPr="00B55BF6">
              <w:rPr>
                <w:color w:val="EE0000"/>
                <w:sz w:val="20"/>
                <w:szCs w:val="20"/>
              </w:rPr>
              <w:t xml:space="preserve">Brief explanation of why this cost is necessary and how it supports </w:t>
            </w:r>
            <w:r w:rsidR="006B5E09">
              <w:rPr>
                <w:color w:val="EE0000"/>
                <w:sz w:val="20"/>
                <w:szCs w:val="20"/>
              </w:rPr>
              <w:t>sub-project</w:t>
            </w:r>
            <w:r w:rsidRPr="00B55BF6">
              <w:rPr>
                <w:color w:val="EE0000"/>
                <w:sz w:val="20"/>
                <w:szCs w:val="20"/>
              </w:rPr>
              <w:t xml:space="preserve"> activities.</w:t>
            </w:r>
          </w:p>
        </w:tc>
        <w:tc>
          <w:tcPr>
            <w:tcW w:w="2037" w:type="dxa"/>
          </w:tcPr>
          <w:p w14:paraId="2DEF6EE0" w14:textId="4D2400C4" w:rsidR="007F3FBE" w:rsidRPr="00B55BF6" w:rsidRDefault="00183C1B" w:rsidP="007F44D5">
            <w:pPr>
              <w:jc w:val="both"/>
              <w:rPr>
                <w:color w:val="EE0000"/>
                <w:sz w:val="20"/>
                <w:szCs w:val="20"/>
              </w:rPr>
            </w:pPr>
            <w:r w:rsidRPr="00B55BF6">
              <w:rPr>
                <w:color w:val="EE0000"/>
                <w:sz w:val="20"/>
                <w:szCs w:val="20"/>
              </w:rPr>
              <w:t xml:space="preserve">Identify the specific task(s) or work-plan component(s) this cost enables. </w:t>
            </w:r>
          </w:p>
        </w:tc>
      </w:tr>
      <w:tr w:rsidR="00183C1B" w14:paraId="06A49EEA" w14:textId="77777777" w:rsidTr="00B55BF6">
        <w:tc>
          <w:tcPr>
            <w:tcW w:w="2127" w:type="dxa"/>
          </w:tcPr>
          <w:p w14:paraId="454F54EE" w14:textId="77777777" w:rsidR="007F3FBE" w:rsidRPr="00183C1B" w:rsidRDefault="007F3FBE" w:rsidP="007F44D5">
            <w:pPr>
              <w:jc w:val="both"/>
            </w:pPr>
          </w:p>
        </w:tc>
        <w:tc>
          <w:tcPr>
            <w:tcW w:w="1842" w:type="dxa"/>
          </w:tcPr>
          <w:p w14:paraId="0F7A030F" w14:textId="77777777" w:rsidR="007F3FBE" w:rsidRPr="00183C1B" w:rsidRDefault="007F3FBE" w:rsidP="007F44D5">
            <w:pPr>
              <w:jc w:val="both"/>
            </w:pPr>
          </w:p>
        </w:tc>
        <w:tc>
          <w:tcPr>
            <w:tcW w:w="2493" w:type="dxa"/>
          </w:tcPr>
          <w:p w14:paraId="56D40CB2" w14:textId="77777777" w:rsidR="007F3FBE" w:rsidRPr="00183C1B" w:rsidRDefault="007F3FBE" w:rsidP="007F44D5">
            <w:pPr>
              <w:jc w:val="both"/>
            </w:pPr>
          </w:p>
        </w:tc>
        <w:tc>
          <w:tcPr>
            <w:tcW w:w="2037" w:type="dxa"/>
          </w:tcPr>
          <w:p w14:paraId="1FF7F5FD" w14:textId="77777777" w:rsidR="007F3FBE" w:rsidRPr="00183C1B" w:rsidRDefault="007F3FBE" w:rsidP="007F44D5">
            <w:pPr>
              <w:jc w:val="both"/>
            </w:pPr>
          </w:p>
        </w:tc>
      </w:tr>
      <w:tr w:rsidR="00183C1B" w14:paraId="2D291F01" w14:textId="77777777" w:rsidTr="00B55BF6">
        <w:tc>
          <w:tcPr>
            <w:tcW w:w="2127" w:type="dxa"/>
          </w:tcPr>
          <w:p w14:paraId="74712CBB" w14:textId="77777777" w:rsidR="007F3FBE" w:rsidRPr="00183C1B" w:rsidRDefault="007F3FBE" w:rsidP="007F44D5">
            <w:pPr>
              <w:jc w:val="both"/>
            </w:pPr>
          </w:p>
        </w:tc>
        <w:tc>
          <w:tcPr>
            <w:tcW w:w="1842" w:type="dxa"/>
          </w:tcPr>
          <w:p w14:paraId="34CDE4D7" w14:textId="77777777" w:rsidR="007F3FBE" w:rsidRPr="00183C1B" w:rsidRDefault="007F3FBE" w:rsidP="007F44D5">
            <w:pPr>
              <w:jc w:val="both"/>
            </w:pPr>
          </w:p>
        </w:tc>
        <w:tc>
          <w:tcPr>
            <w:tcW w:w="2493" w:type="dxa"/>
          </w:tcPr>
          <w:p w14:paraId="59D0DCF4" w14:textId="77777777" w:rsidR="007F3FBE" w:rsidRPr="00183C1B" w:rsidRDefault="007F3FBE" w:rsidP="007F44D5">
            <w:pPr>
              <w:jc w:val="both"/>
            </w:pPr>
          </w:p>
        </w:tc>
        <w:tc>
          <w:tcPr>
            <w:tcW w:w="2037" w:type="dxa"/>
          </w:tcPr>
          <w:p w14:paraId="3CB9561B" w14:textId="77777777" w:rsidR="007F3FBE" w:rsidRPr="00183C1B" w:rsidRDefault="007F3FBE" w:rsidP="007F44D5">
            <w:pPr>
              <w:jc w:val="both"/>
            </w:pPr>
          </w:p>
        </w:tc>
      </w:tr>
      <w:tr w:rsidR="00183C1B" w14:paraId="3AAFA97C" w14:textId="77777777" w:rsidTr="00B55BF6">
        <w:tc>
          <w:tcPr>
            <w:tcW w:w="2127" w:type="dxa"/>
          </w:tcPr>
          <w:p w14:paraId="1D9730FF" w14:textId="77777777" w:rsidR="007F3FBE" w:rsidRPr="00183C1B" w:rsidRDefault="007F3FBE" w:rsidP="007F44D5">
            <w:pPr>
              <w:jc w:val="both"/>
            </w:pPr>
          </w:p>
        </w:tc>
        <w:tc>
          <w:tcPr>
            <w:tcW w:w="1842" w:type="dxa"/>
          </w:tcPr>
          <w:p w14:paraId="4C3F72FD" w14:textId="77777777" w:rsidR="007F3FBE" w:rsidRPr="00183C1B" w:rsidRDefault="007F3FBE" w:rsidP="007F44D5">
            <w:pPr>
              <w:jc w:val="both"/>
            </w:pPr>
          </w:p>
        </w:tc>
        <w:tc>
          <w:tcPr>
            <w:tcW w:w="2493" w:type="dxa"/>
          </w:tcPr>
          <w:p w14:paraId="392B3146" w14:textId="77777777" w:rsidR="007F3FBE" w:rsidRPr="00183C1B" w:rsidRDefault="007F3FBE" w:rsidP="007F44D5">
            <w:pPr>
              <w:jc w:val="both"/>
            </w:pPr>
          </w:p>
        </w:tc>
        <w:tc>
          <w:tcPr>
            <w:tcW w:w="2037" w:type="dxa"/>
          </w:tcPr>
          <w:p w14:paraId="490E0A58" w14:textId="77777777" w:rsidR="007F3FBE" w:rsidRPr="00183C1B" w:rsidRDefault="007F3FBE" w:rsidP="007F44D5">
            <w:pPr>
              <w:jc w:val="both"/>
            </w:pPr>
          </w:p>
        </w:tc>
      </w:tr>
      <w:tr w:rsidR="00183C1B" w14:paraId="478DB59E" w14:textId="77777777" w:rsidTr="00B55BF6">
        <w:tc>
          <w:tcPr>
            <w:tcW w:w="2127" w:type="dxa"/>
          </w:tcPr>
          <w:p w14:paraId="0005D9E2" w14:textId="77777777" w:rsidR="007F3FBE" w:rsidRDefault="007F3FBE" w:rsidP="007F44D5">
            <w:pPr>
              <w:jc w:val="both"/>
              <w:rPr>
                <w:b/>
                <w:bCs/>
              </w:rPr>
            </w:pPr>
          </w:p>
        </w:tc>
        <w:tc>
          <w:tcPr>
            <w:tcW w:w="1842" w:type="dxa"/>
          </w:tcPr>
          <w:p w14:paraId="7B8472CA" w14:textId="77777777" w:rsidR="007F3FBE" w:rsidRDefault="007F3FBE" w:rsidP="007F44D5">
            <w:pPr>
              <w:jc w:val="both"/>
              <w:rPr>
                <w:b/>
                <w:bCs/>
              </w:rPr>
            </w:pPr>
          </w:p>
        </w:tc>
        <w:tc>
          <w:tcPr>
            <w:tcW w:w="2493" w:type="dxa"/>
          </w:tcPr>
          <w:p w14:paraId="2334985C" w14:textId="77777777" w:rsidR="007F3FBE" w:rsidRDefault="007F3FBE" w:rsidP="007F44D5">
            <w:pPr>
              <w:jc w:val="both"/>
              <w:rPr>
                <w:b/>
                <w:bCs/>
              </w:rPr>
            </w:pPr>
          </w:p>
        </w:tc>
        <w:tc>
          <w:tcPr>
            <w:tcW w:w="2037" w:type="dxa"/>
          </w:tcPr>
          <w:p w14:paraId="33C5D51E" w14:textId="77777777" w:rsidR="007F3FBE" w:rsidRDefault="007F3FBE" w:rsidP="007F44D5">
            <w:pPr>
              <w:jc w:val="both"/>
              <w:rPr>
                <w:b/>
                <w:bCs/>
              </w:rPr>
            </w:pPr>
          </w:p>
        </w:tc>
      </w:tr>
    </w:tbl>
    <w:p w14:paraId="3F2BB5D7" w14:textId="77777777" w:rsidR="007F44D5" w:rsidRPr="007F44D5" w:rsidRDefault="007F44D5" w:rsidP="007F44D5">
      <w:pPr>
        <w:ind w:left="360" w:hanging="360"/>
        <w:jc w:val="both"/>
        <w:rPr>
          <w:b/>
          <w:bCs/>
        </w:rPr>
      </w:pPr>
    </w:p>
    <w:p w14:paraId="0BE8CA93" w14:textId="5618541C" w:rsidR="00777EE5" w:rsidRDefault="00697D80">
      <w:pPr>
        <w:rPr>
          <w:b/>
          <w:bCs/>
          <w:color w:val="EE0000"/>
        </w:rPr>
      </w:pPr>
      <w:r>
        <w:rPr>
          <w:b/>
          <w:bCs/>
        </w:rPr>
        <w:t>Complete this table</w:t>
      </w:r>
      <w:r w:rsidR="004E7E52" w:rsidRPr="004E7E52">
        <w:rPr>
          <w:b/>
          <w:bCs/>
        </w:rPr>
        <w:t xml:space="preserve"> for External services category. </w:t>
      </w:r>
      <w:r w:rsidR="004E7E52" w:rsidRPr="00777EE5">
        <w:rPr>
          <w:i/>
          <w:iCs/>
          <w:color w:val="EE0000"/>
        </w:rPr>
        <w:t>Remove table if there are not external services costs, each external service must have a brief description of the technical scope. Add additional rows if necessary.</w:t>
      </w:r>
      <w:r w:rsidR="004E7E52" w:rsidRPr="00777EE5">
        <w:rPr>
          <w:b/>
          <w:bCs/>
          <w:color w:val="EE0000"/>
        </w:rPr>
        <w:t xml:space="preserve">  </w:t>
      </w:r>
    </w:p>
    <w:tbl>
      <w:tblPr>
        <w:tblStyle w:val="Tablaconcuadrcula"/>
        <w:tblW w:w="0" w:type="auto"/>
        <w:tblInd w:w="-5" w:type="dxa"/>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Look w:val="04A0" w:firstRow="1" w:lastRow="0" w:firstColumn="1" w:lastColumn="0" w:noHBand="0" w:noVBand="1"/>
      </w:tblPr>
      <w:tblGrid>
        <w:gridCol w:w="1985"/>
        <w:gridCol w:w="1984"/>
        <w:gridCol w:w="2493"/>
        <w:gridCol w:w="2037"/>
      </w:tblGrid>
      <w:tr w:rsidR="00202B15" w14:paraId="436A6B73" w14:textId="77777777" w:rsidTr="00B55BF6">
        <w:tc>
          <w:tcPr>
            <w:tcW w:w="1985" w:type="dxa"/>
          </w:tcPr>
          <w:p w14:paraId="314D7C2B" w14:textId="77777777" w:rsidR="00202B15" w:rsidRDefault="00202B15" w:rsidP="0002177F">
            <w:pPr>
              <w:jc w:val="both"/>
              <w:rPr>
                <w:b/>
                <w:bCs/>
              </w:rPr>
            </w:pPr>
            <w:r>
              <w:rPr>
                <w:b/>
                <w:bCs/>
              </w:rPr>
              <w:t>Cost Category</w:t>
            </w:r>
          </w:p>
        </w:tc>
        <w:tc>
          <w:tcPr>
            <w:tcW w:w="1984" w:type="dxa"/>
          </w:tcPr>
          <w:p w14:paraId="04A15B5C" w14:textId="77777777" w:rsidR="00202B15" w:rsidRDefault="00202B15" w:rsidP="0002177F">
            <w:pPr>
              <w:jc w:val="both"/>
              <w:rPr>
                <w:b/>
                <w:bCs/>
              </w:rPr>
            </w:pPr>
            <w:r>
              <w:rPr>
                <w:b/>
                <w:bCs/>
              </w:rPr>
              <w:t>Cost breakdown</w:t>
            </w:r>
          </w:p>
        </w:tc>
        <w:tc>
          <w:tcPr>
            <w:tcW w:w="2493" w:type="dxa"/>
          </w:tcPr>
          <w:p w14:paraId="3D3A94D1" w14:textId="3ACE8796" w:rsidR="00202B15" w:rsidRDefault="00202B15" w:rsidP="0002177F">
            <w:pPr>
              <w:jc w:val="both"/>
              <w:rPr>
                <w:b/>
                <w:bCs/>
              </w:rPr>
            </w:pPr>
            <w:r>
              <w:rPr>
                <w:b/>
                <w:bCs/>
              </w:rPr>
              <w:t>Description and relevan</w:t>
            </w:r>
            <w:r w:rsidR="004E7FD1">
              <w:rPr>
                <w:b/>
                <w:bCs/>
              </w:rPr>
              <w:t>c</w:t>
            </w:r>
            <w:r>
              <w:rPr>
                <w:b/>
                <w:bCs/>
              </w:rPr>
              <w:t>e</w:t>
            </w:r>
          </w:p>
        </w:tc>
        <w:tc>
          <w:tcPr>
            <w:tcW w:w="2037" w:type="dxa"/>
          </w:tcPr>
          <w:p w14:paraId="0B6BD8D7" w14:textId="77777777" w:rsidR="00202B15" w:rsidRDefault="00202B15" w:rsidP="0002177F">
            <w:pPr>
              <w:jc w:val="both"/>
              <w:rPr>
                <w:b/>
                <w:bCs/>
              </w:rPr>
            </w:pPr>
            <w:r>
              <w:rPr>
                <w:b/>
                <w:bCs/>
              </w:rPr>
              <w:t>Link to tasks / work plan</w:t>
            </w:r>
          </w:p>
        </w:tc>
      </w:tr>
      <w:tr w:rsidR="00202B15" w14:paraId="1E330320" w14:textId="77777777" w:rsidTr="00B55BF6">
        <w:tc>
          <w:tcPr>
            <w:tcW w:w="1985" w:type="dxa"/>
          </w:tcPr>
          <w:p w14:paraId="64A8EF38" w14:textId="05FB2636" w:rsidR="00202B15" w:rsidRPr="00D10215" w:rsidRDefault="00202B15" w:rsidP="0002177F">
            <w:pPr>
              <w:jc w:val="both"/>
              <w:rPr>
                <w:color w:val="EE0000"/>
                <w:sz w:val="20"/>
                <w:szCs w:val="20"/>
              </w:rPr>
            </w:pPr>
            <w:r w:rsidRPr="00D10215">
              <w:rPr>
                <w:color w:val="EE0000"/>
                <w:sz w:val="20"/>
                <w:szCs w:val="20"/>
              </w:rPr>
              <w:t>External services</w:t>
            </w:r>
          </w:p>
        </w:tc>
        <w:tc>
          <w:tcPr>
            <w:tcW w:w="1984" w:type="dxa"/>
          </w:tcPr>
          <w:p w14:paraId="3FEE2C62" w14:textId="77777777" w:rsidR="00202B15" w:rsidRPr="00D10215" w:rsidRDefault="00202B15">
            <w:pPr>
              <w:pStyle w:val="Prrafodelista"/>
              <w:numPr>
                <w:ilvl w:val="0"/>
                <w:numId w:val="6"/>
              </w:numPr>
              <w:ind w:left="190" w:hanging="190"/>
              <w:jc w:val="both"/>
              <w:rPr>
                <w:color w:val="EE0000"/>
                <w:sz w:val="20"/>
                <w:szCs w:val="20"/>
              </w:rPr>
            </w:pPr>
            <w:r w:rsidRPr="00D10215">
              <w:rPr>
                <w:color w:val="EE0000"/>
                <w:sz w:val="20"/>
                <w:szCs w:val="20"/>
              </w:rPr>
              <w:t>Item 1: € ____</w:t>
            </w:r>
          </w:p>
        </w:tc>
        <w:tc>
          <w:tcPr>
            <w:tcW w:w="2493" w:type="dxa"/>
          </w:tcPr>
          <w:p w14:paraId="2F297ACD" w14:textId="601370A4" w:rsidR="00202B15" w:rsidRPr="00D10215" w:rsidRDefault="00202B15" w:rsidP="0002177F">
            <w:pPr>
              <w:jc w:val="both"/>
              <w:rPr>
                <w:color w:val="EE0000"/>
                <w:sz w:val="20"/>
                <w:szCs w:val="20"/>
              </w:rPr>
            </w:pPr>
            <w:r w:rsidRPr="00D10215">
              <w:rPr>
                <w:color w:val="EE0000"/>
                <w:sz w:val="20"/>
                <w:szCs w:val="20"/>
              </w:rPr>
              <w:t xml:space="preserve">Brief explanation of why this cost is necessary and </w:t>
            </w:r>
            <w:r w:rsidRPr="00D10215">
              <w:rPr>
                <w:color w:val="EE0000"/>
                <w:sz w:val="20"/>
                <w:szCs w:val="20"/>
              </w:rPr>
              <w:lastRenderedPageBreak/>
              <w:t xml:space="preserve">how it supports </w:t>
            </w:r>
            <w:r w:rsidR="006B5E09">
              <w:rPr>
                <w:color w:val="EE0000"/>
                <w:sz w:val="20"/>
                <w:szCs w:val="20"/>
              </w:rPr>
              <w:t>sub-project</w:t>
            </w:r>
            <w:r w:rsidRPr="00D10215">
              <w:rPr>
                <w:color w:val="EE0000"/>
                <w:sz w:val="20"/>
                <w:szCs w:val="20"/>
              </w:rPr>
              <w:t xml:space="preserve"> activities.</w:t>
            </w:r>
          </w:p>
        </w:tc>
        <w:tc>
          <w:tcPr>
            <w:tcW w:w="2037" w:type="dxa"/>
          </w:tcPr>
          <w:p w14:paraId="6558E416" w14:textId="77777777" w:rsidR="00202B15" w:rsidRPr="00D10215" w:rsidRDefault="00202B15" w:rsidP="0002177F">
            <w:pPr>
              <w:jc w:val="both"/>
              <w:rPr>
                <w:color w:val="EE0000"/>
                <w:sz w:val="20"/>
                <w:szCs w:val="20"/>
              </w:rPr>
            </w:pPr>
            <w:r w:rsidRPr="00D10215">
              <w:rPr>
                <w:color w:val="EE0000"/>
                <w:sz w:val="20"/>
                <w:szCs w:val="20"/>
              </w:rPr>
              <w:lastRenderedPageBreak/>
              <w:t xml:space="preserve">Identify the specific task(s) or work-plan </w:t>
            </w:r>
            <w:r w:rsidRPr="00D10215">
              <w:rPr>
                <w:color w:val="EE0000"/>
                <w:sz w:val="20"/>
                <w:szCs w:val="20"/>
              </w:rPr>
              <w:lastRenderedPageBreak/>
              <w:t xml:space="preserve">component(s) this cost enables. </w:t>
            </w:r>
          </w:p>
        </w:tc>
      </w:tr>
      <w:tr w:rsidR="00202B15" w14:paraId="37541398" w14:textId="77777777" w:rsidTr="00B55BF6">
        <w:tc>
          <w:tcPr>
            <w:tcW w:w="8499" w:type="dxa"/>
            <w:gridSpan w:val="4"/>
          </w:tcPr>
          <w:p w14:paraId="6F571892" w14:textId="77777777" w:rsidR="00202B15" w:rsidRDefault="00D10215" w:rsidP="0002177F">
            <w:pPr>
              <w:jc w:val="both"/>
              <w:rPr>
                <w:color w:val="EE0000"/>
                <w:sz w:val="20"/>
                <w:szCs w:val="20"/>
              </w:rPr>
            </w:pPr>
            <w:r w:rsidRPr="00D10215">
              <w:rPr>
                <w:sz w:val="20"/>
                <w:szCs w:val="20"/>
              </w:rPr>
              <w:lastRenderedPageBreak/>
              <w:t xml:space="preserve">Technical Scope: </w:t>
            </w:r>
            <w:r w:rsidRPr="00D10215">
              <w:rPr>
                <w:color w:val="EE0000"/>
                <w:sz w:val="20"/>
                <w:szCs w:val="20"/>
              </w:rPr>
              <w:t>Item 1. Short description of the technical work to be performed.</w:t>
            </w:r>
          </w:p>
          <w:p w14:paraId="1D7F4A5A" w14:textId="34A85A0B" w:rsidR="00D10215" w:rsidRPr="00183C1B" w:rsidRDefault="00D10215" w:rsidP="0002177F">
            <w:pPr>
              <w:jc w:val="both"/>
            </w:pPr>
          </w:p>
        </w:tc>
      </w:tr>
      <w:tr w:rsidR="00B55BF6" w14:paraId="390AEED5" w14:textId="77777777" w:rsidTr="00B55BF6">
        <w:tc>
          <w:tcPr>
            <w:tcW w:w="1985" w:type="dxa"/>
          </w:tcPr>
          <w:p w14:paraId="2F809133" w14:textId="22A3D73D" w:rsidR="00D10215" w:rsidRPr="00183C1B" w:rsidRDefault="00D10215" w:rsidP="00D10215">
            <w:pPr>
              <w:jc w:val="both"/>
            </w:pPr>
            <w:r w:rsidRPr="00D10215">
              <w:rPr>
                <w:color w:val="EE0000"/>
                <w:sz w:val="20"/>
                <w:szCs w:val="20"/>
              </w:rPr>
              <w:t>External services</w:t>
            </w:r>
          </w:p>
        </w:tc>
        <w:tc>
          <w:tcPr>
            <w:tcW w:w="1984" w:type="dxa"/>
          </w:tcPr>
          <w:p w14:paraId="724F2957" w14:textId="028510E9" w:rsidR="00D10215" w:rsidRPr="00183C1B" w:rsidRDefault="00D10215" w:rsidP="00D10215">
            <w:pPr>
              <w:jc w:val="both"/>
            </w:pPr>
            <w:r w:rsidRPr="00D10215">
              <w:rPr>
                <w:color w:val="EE0000"/>
                <w:sz w:val="20"/>
                <w:szCs w:val="20"/>
              </w:rPr>
              <w:t>Item 1: € ____</w:t>
            </w:r>
          </w:p>
        </w:tc>
        <w:tc>
          <w:tcPr>
            <w:tcW w:w="2493" w:type="dxa"/>
          </w:tcPr>
          <w:p w14:paraId="61F1EA4F" w14:textId="5F074158" w:rsidR="00D10215" w:rsidRPr="00183C1B" w:rsidRDefault="00D10215" w:rsidP="00D10215">
            <w:pPr>
              <w:jc w:val="both"/>
            </w:pPr>
            <w:r w:rsidRPr="00D10215">
              <w:rPr>
                <w:color w:val="EE0000"/>
                <w:sz w:val="20"/>
                <w:szCs w:val="20"/>
              </w:rPr>
              <w:t xml:space="preserve">Brief explanation of why this cost is necessary and how it supports </w:t>
            </w:r>
            <w:r w:rsidR="006B5E09">
              <w:rPr>
                <w:color w:val="EE0000"/>
                <w:sz w:val="20"/>
                <w:szCs w:val="20"/>
              </w:rPr>
              <w:t>sub-project</w:t>
            </w:r>
            <w:r w:rsidRPr="00D10215">
              <w:rPr>
                <w:color w:val="EE0000"/>
                <w:sz w:val="20"/>
                <w:szCs w:val="20"/>
              </w:rPr>
              <w:t xml:space="preserve"> activities.</w:t>
            </w:r>
          </w:p>
        </w:tc>
        <w:tc>
          <w:tcPr>
            <w:tcW w:w="2037" w:type="dxa"/>
          </w:tcPr>
          <w:p w14:paraId="18B6D4B5" w14:textId="351581AF" w:rsidR="00D10215" w:rsidRPr="00183C1B" w:rsidRDefault="00D10215" w:rsidP="00D10215">
            <w:pPr>
              <w:jc w:val="both"/>
            </w:pPr>
            <w:r w:rsidRPr="00D10215">
              <w:rPr>
                <w:color w:val="EE0000"/>
                <w:sz w:val="20"/>
                <w:szCs w:val="20"/>
              </w:rPr>
              <w:t xml:space="preserve">Identify the specific task(s) or work-plan component(s) this cost enables. </w:t>
            </w:r>
          </w:p>
        </w:tc>
      </w:tr>
      <w:tr w:rsidR="00D10215" w14:paraId="7D62DE27" w14:textId="77777777" w:rsidTr="00B55BF6">
        <w:tc>
          <w:tcPr>
            <w:tcW w:w="8499" w:type="dxa"/>
            <w:gridSpan w:val="4"/>
          </w:tcPr>
          <w:p w14:paraId="151CF9B5" w14:textId="77777777" w:rsidR="00D10215" w:rsidRDefault="00D10215" w:rsidP="00D10215">
            <w:pPr>
              <w:jc w:val="both"/>
              <w:rPr>
                <w:color w:val="EE0000"/>
                <w:sz w:val="20"/>
                <w:szCs w:val="20"/>
              </w:rPr>
            </w:pPr>
            <w:r w:rsidRPr="00D10215">
              <w:rPr>
                <w:sz w:val="20"/>
                <w:szCs w:val="20"/>
              </w:rPr>
              <w:t xml:space="preserve">Technical Scope: </w:t>
            </w:r>
            <w:r w:rsidRPr="00D10215">
              <w:rPr>
                <w:color w:val="EE0000"/>
                <w:sz w:val="20"/>
                <w:szCs w:val="20"/>
              </w:rPr>
              <w:t>Item 1. Short description of the technical work to be performed.</w:t>
            </w:r>
          </w:p>
          <w:p w14:paraId="438FC419" w14:textId="77777777" w:rsidR="00D10215" w:rsidRPr="00183C1B" w:rsidRDefault="00D10215" w:rsidP="00D10215">
            <w:pPr>
              <w:jc w:val="both"/>
            </w:pPr>
          </w:p>
        </w:tc>
      </w:tr>
      <w:tr w:rsidR="00B55BF6" w14:paraId="409917F8" w14:textId="77777777" w:rsidTr="00B55BF6">
        <w:tc>
          <w:tcPr>
            <w:tcW w:w="1985" w:type="dxa"/>
          </w:tcPr>
          <w:p w14:paraId="54F16DA9" w14:textId="0F7BAE10" w:rsidR="00215513" w:rsidRDefault="00215513" w:rsidP="00215513">
            <w:pPr>
              <w:jc w:val="both"/>
              <w:rPr>
                <w:b/>
                <w:bCs/>
              </w:rPr>
            </w:pPr>
            <w:r w:rsidRPr="00D10215">
              <w:rPr>
                <w:color w:val="EE0000"/>
                <w:sz w:val="20"/>
                <w:szCs w:val="20"/>
              </w:rPr>
              <w:t>External services</w:t>
            </w:r>
          </w:p>
        </w:tc>
        <w:tc>
          <w:tcPr>
            <w:tcW w:w="1984" w:type="dxa"/>
          </w:tcPr>
          <w:p w14:paraId="4D08D106" w14:textId="16D1512A" w:rsidR="00215513" w:rsidRDefault="00215513" w:rsidP="00215513">
            <w:pPr>
              <w:jc w:val="both"/>
              <w:rPr>
                <w:b/>
                <w:bCs/>
              </w:rPr>
            </w:pPr>
            <w:r w:rsidRPr="00D10215">
              <w:rPr>
                <w:color w:val="EE0000"/>
                <w:sz w:val="20"/>
                <w:szCs w:val="20"/>
              </w:rPr>
              <w:t>Item 1: € ____</w:t>
            </w:r>
          </w:p>
        </w:tc>
        <w:tc>
          <w:tcPr>
            <w:tcW w:w="2493" w:type="dxa"/>
          </w:tcPr>
          <w:p w14:paraId="6647AAD8" w14:textId="4894BA23" w:rsidR="00215513" w:rsidRDefault="00215513" w:rsidP="00215513">
            <w:pPr>
              <w:jc w:val="both"/>
              <w:rPr>
                <w:b/>
                <w:bCs/>
              </w:rPr>
            </w:pPr>
            <w:r w:rsidRPr="00D10215">
              <w:rPr>
                <w:color w:val="EE0000"/>
                <w:sz w:val="20"/>
                <w:szCs w:val="20"/>
              </w:rPr>
              <w:t xml:space="preserve">Brief explanation of why this cost is necessary and how it supports </w:t>
            </w:r>
            <w:r w:rsidR="006B5E09">
              <w:rPr>
                <w:color w:val="EE0000"/>
                <w:sz w:val="20"/>
                <w:szCs w:val="20"/>
              </w:rPr>
              <w:t>sub-project</w:t>
            </w:r>
            <w:r w:rsidRPr="00D10215">
              <w:rPr>
                <w:color w:val="EE0000"/>
                <w:sz w:val="20"/>
                <w:szCs w:val="20"/>
              </w:rPr>
              <w:t xml:space="preserve"> activities.</w:t>
            </w:r>
          </w:p>
        </w:tc>
        <w:tc>
          <w:tcPr>
            <w:tcW w:w="2037" w:type="dxa"/>
          </w:tcPr>
          <w:p w14:paraId="66720E3D" w14:textId="26CBC73E" w:rsidR="00215513" w:rsidRDefault="00215513" w:rsidP="00215513">
            <w:pPr>
              <w:jc w:val="both"/>
              <w:rPr>
                <w:b/>
                <w:bCs/>
              </w:rPr>
            </w:pPr>
            <w:r w:rsidRPr="00D10215">
              <w:rPr>
                <w:color w:val="EE0000"/>
                <w:sz w:val="20"/>
                <w:szCs w:val="20"/>
              </w:rPr>
              <w:t xml:space="preserve">Identify the specific task(s) or work-plan component(s) this cost enables. </w:t>
            </w:r>
          </w:p>
        </w:tc>
      </w:tr>
      <w:tr w:rsidR="00215513" w14:paraId="5DDC9069" w14:textId="77777777" w:rsidTr="00B55BF6">
        <w:tc>
          <w:tcPr>
            <w:tcW w:w="8499" w:type="dxa"/>
            <w:gridSpan w:val="4"/>
          </w:tcPr>
          <w:p w14:paraId="77EADFD0" w14:textId="77777777" w:rsidR="00215513" w:rsidRDefault="00215513" w:rsidP="00215513">
            <w:pPr>
              <w:jc w:val="both"/>
              <w:rPr>
                <w:color w:val="EE0000"/>
                <w:sz w:val="20"/>
                <w:szCs w:val="20"/>
              </w:rPr>
            </w:pPr>
            <w:r w:rsidRPr="00D10215">
              <w:rPr>
                <w:sz w:val="20"/>
                <w:szCs w:val="20"/>
              </w:rPr>
              <w:t xml:space="preserve">Technical Scope: </w:t>
            </w:r>
            <w:r w:rsidRPr="00D10215">
              <w:rPr>
                <w:color w:val="EE0000"/>
                <w:sz w:val="20"/>
                <w:szCs w:val="20"/>
              </w:rPr>
              <w:t>Item 1. Short description of the technical work to be performed.</w:t>
            </w:r>
          </w:p>
          <w:p w14:paraId="11E01D9B" w14:textId="77777777" w:rsidR="00215513" w:rsidRDefault="00215513" w:rsidP="00215513">
            <w:pPr>
              <w:jc w:val="both"/>
              <w:rPr>
                <w:b/>
                <w:bCs/>
              </w:rPr>
            </w:pPr>
          </w:p>
        </w:tc>
      </w:tr>
      <w:tr w:rsidR="00215513" w14:paraId="3E6697B7" w14:textId="77777777" w:rsidTr="00B55BF6">
        <w:tc>
          <w:tcPr>
            <w:tcW w:w="1985" w:type="dxa"/>
          </w:tcPr>
          <w:p w14:paraId="163354FC" w14:textId="77777777" w:rsidR="00215513" w:rsidRDefault="00215513" w:rsidP="00215513">
            <w:pPr>
              <w:jc w:val="both"/>
              <w:rPr>
                <w:b/>
                <w:bCs/>
              </w:rPr>
            </w:pPr>
          </w:p>
        </w:tc>
        <w:tc>
          <w:tcPr>
            <w:tcW w:w="1984" w:type="dxa"/>
          </w:tcPr>
          <w:p w14:paraId="4A4FF6E7" w14:textId="77777777" w:rsidR="00215513" w:rsidRDefault="00215513" w:rsidP="00215513">
            <w:pPr>
              <w:jc w:val="both"/>
              <w:rPr>
                <w:b/>
                <w:bCs/>
              </w:rPr>
            </w:pPr>
          </w:p>
        </w:tc>
        <w:tc>
          <w:tcPr>
            <w:tcW w:w="2493" w:type="dxa"/>
          </w:tcPr>
          <w:p w14:paraId="78BFCDF6" w14:textId="77777777" w:rsidR="00215513" w:rsidRDefault="00215513" w:rsidP="00215513">
            <w:pPr>
              <w:jc w:val="both"/>
              <w:rPr>
                <w:b/>
                <w:bCs/>
              </w:rPr>
            </w:pPr>
          </w:p>
        </w:tc>
        <w:tc>
          <w:tcPr>
            <w:tcW w:w="2037" w:type="dxa"/>
          </w:tcPr>
          <w:p w14:paraId="714D5298" w14:textId="77777777" w:rsidR="00215513" w:rsidRDefault="00215513" w:rsidP="00215513">
            <w:pPr>
              <w:jc w:val="both"/>
              <w:rPr>
                <w:b/>
                <w:bCs/>
              </w:rPr>
            </w:pPr>
          </w:p>
        </w:tc>
      </w:tr>
      <w:tr w:rsidR="00215513" w14:paraId="026A7DB7" w14:textId="77777777" w:rsidTr="00B55BF6">
        <w:tc>
          <w:tcPr>
            <w:tcW w:w="1985" w:type="dxa"/>
          </w:tcPr>
          <w:p w14:paraId="00D7231F" w14:textId="77777777" w:rsidR="00215513" w:rsidRDefault="00215513" w:rsidP="00215513">
            <w:pPr>
              <w:jc w:val="both"/>
              <w:rPr>
                <w:b/>
                <w:bCs/>
              </w:rPr>
            </w:pPr>
          </w:p>
        </w:tc>
        <w:tc>
          <w:tcPr>
            <w:tcW w:w="1984" w:type="dxa"/>
          </w:tcPr>
          <w:p w14:paraId="586B155B" w14:textId="77777777" w:rsidR="00215513" w:rsidRDefault="00215513" w:rsidP="00215513">
            <w:pPr>
              <w:jc w:val="both"/>
              <w:rPr>
                <w:b/>
                <w:bCs/>
              </w:rPr>
            </w:pPr>
          </w:p>
        </w:tc>
        <w:tc>
          <w:tcPr>
            <w:tcW w:w="2493" w:type="dxa"/>
          </w:tcPr>
          <w:p w14:paraId="1F1F2DA3" w14:textId="77777777" w:rsidR="00215513" w:rsidRDefault="00215513" w:rsidP="00215513">
            <w:pPr>
              <w:jc w:val="both"/>
              <w:rPr>
                <w:b/>
                <w:bCs/>
              </w:rPr>
            </w:pPr>
          </w:p>
        </w:tc>
        <w:tc>
          <w:tcPr>
            <w:tcW w:w="2037" w:type="dxa"/>
          </w:tcPr>
          <w:p w14:paraId="0A268289" w14:textId="77777777" w:rsidR="00215513" w:rsidRDefault="00215513" w:rsidP="00215513">
            <w:pPr>
              <w:jc w:val="both"/>
              <w:rPr>
                <w:b/>
                <w:bCs/>
              </w:rPr>
            </w:pPr>
          </w:p>
        </w:tc>
      </w:tr>
    </w:tbl>
    <w:p w14:paraId="7DEBB0EE" w14:textId="77777777" w:rsidR="00215513" w:rsidRDefault="00215513" w:rsidP="00215513">
      <w:pPr>
        <w:rPr>
          <w:b/>
          <w:bCs/>
        </w:rPr>
      </w:pPr>
    </w:p>
    <w:p w14:paraId="38D252A3" w14:textId="35329D19" w:rsidR="00ED1327" w:rsidRDefault="0043524A" w:rsidP="00704F34">
      <w:pPr>
        <w:jc w:val="both"/>
        <w:rPr>
          <w:b/>
          <w:bCs/>
          <w:color w:val="EE0000"/>
        </w:rPr>
      </w:pPr>
      <w:r w:rsidRPr="0043524A">
        <w:rPr>
          <w:b/>
          <w:bCs/>
        </w:rPr>
        <w:t>Complete this table for all personnel costs</w:t>
      </w:r>
      <w:r w:rsidR="00ED1327">
        <w:rPr>
          <w:b/>
          <w:bCs/>
        </w:rPr>
        <w:t xml:space="preserve">. </w:t>
      </w:r>
      <w:r w:rsidR="00697D80" w:rsidRPr="00697D80">
        <w:rPr>
          <w:i/>
          <w:iCs/>
          <w:color w:val="EE0000"/>
        </w:rPr>
        <w:t>If no personnel costs are applicable, please remove the table. For each team member, provide a detailed description of their role and the tasks they will contribute to within the project. Add additional rows where required.</w:t>
      </w:r>
      <w:r w:rsidR="00ED1327" w:rsidRPr="00777EE5">
        <w:rPr>
          <w:b/>
          <w:bCs/>
          <w:color w:val="EE0000"/>
        </w:rPr>
        <w:t xml:space="preserve"> </w:t>
      </w:r>
    </w:p>
    <w:tbl>
      <w:tblPr>
        <w:tblStyle w:val="Tablaconcuadrcula"/>
        <w:tblW w:w="0" w:type="auto"/>
        <w:tblInd w:w="-5" w:type="dxa"/>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Look w:val="04A0" w:firstRow="1" w:lastRow="0" w:firstColumn="1" w:lastColumn="0" w:noHBand="0" w:noVBand="1"/>
      </w:tblPr>
      <w:tblGrid>
        <w:gridCol w:w="1985"/>
        <w:gridCol w:w="2268"/>
        <w:gridCol w:w="1117"/>
        <w:gridCol w:w="1434"/>
        <w:gridCol w:w="1695"/>
      </w:tblGrid>
      <w:tr w:rsidR="00587982" w14:paraId="7EA51D72" w14:textId="77777777" w:rsidTr="003923DE">
        <w:tc>
          <w:tcPr>
            <w:tcW w:w="1985" w:type="dxa"/>
          </w:tcPr>
          <w:p w14:paraId="4F46CA2B" w14:textId="21844974" w:rsidR="00587982" w:rsidRDefault="00711F70" w:rsidP="00A96771">
            <w:pPr>
              <w:jc w:val="both"/>
              <w:rPr>
                <w:b/>
                <w:bCs/>
              </w:rPr>
            </w:pPr>
            <w:r>
              <w:rPr>
                <w:b/>
                <w:bCs/>
              </w:rPr>
              <w:t xml:space="preserve">Personnel </w:t>
            </w:r>
            <w:r w:rsidR="00587982">
              <w:rPr>
                <w:b/>
                <w:bCs/>
              </w:rPr>
              <w:t>Name</w:t>
            </w:r>
          </w:p>
        </w:tc>
        <w:tc>
          <w:tcPr>
            <w:tcW w:w="2268" w:type="dxa"/>
          </w:tcPr>
          <w:p w14:paraId="69C6A118" w14:textId="14E285E1" w:rsidR="00587982" w:rsidRDefault="003923DE" w:rsidP="00A96771">
            <w:pPr>
              <w:jc w:val="both"/>
              <w:rPr>
                <w:b/>
                <w:bCs/>
              </w:rPr>
            </w:pPr>
            <w:r>
              <w:rPr>
                <w:b/>
                <w:bCs/>
              </w:rPr>
              <w:t>Assigned activities</w:t>
            </w:r>
          </w:p>
        </w:tc>
        <w:tc>
          <w:tcPr>
            <w:tcW w:w="1117" w:type="dxa"/>
          </w:tcPr>
          <w:p w14:paraId="7F20B7EE" w14:textId="5C778807" w:rsidR="00587982" w:rsidRDefault="00AE5C2A" w:rsidP="00A96771">
            <w:pPr>
              <w:jc w:val="both"/>
              <w:rPr>
                <w:b/>
                <w:bCs/>
              </w:rPr>
            </w:pPr>
            <w:r>
              <w:rPr>
                <w:b/>
                <w:bCs/>
              </w:rPr>
              <w:t>Hours</w:t>
            </w:r>
          </w:p>
        </w:tc>
        <w:tc>
          <w:tcPr>
            <w:tcW w:w="1434" w:type="dxa"/>
          </w:tcPr>
          <w:p w14:paraId="041F0EE2" w14:textId="57481744" w:rsidR="00587982" w:rsidRDefault="00AE5C2A" w:rsidP="00A96771">
            <w:pPr>
              <w:jc w:val="both"/>
              <w:rPr>
                <w:b/>
                <w:bCs/>
              </w:rPr>
            </w:pPr>
            <w:r>
              <w:rPr>
                <w:b/>
                <w:bCs/>
              </w:rPr>
              <w:t>Cost/hour</w:t>
            </w:r>
          </w:p>
        </w:tc>
        <w:tc>
          <w:tcPr>
            <w:tcW w:w="1695" w:type="dxa"/>
          </w:tcPr>
          <w:p w14:paraId="368A9C90" w14:textId="7625F30C" w:rsidR="00587982" w:rsidRDefault="00587982" w:rsidP="00A96771">
            <w:pPr>
              <w:jc w:val="both"/>
              <w:rPr>
                <w:b/>
                <w:bCs/>
              </w:rPr>
            </w:pPr>
            <w:r>
              <w:rPr>
                <w:b/>
                <w:bCs/>
              </w:rPr>
              <w:t>Cost for task</w:t>
            </w:r>
          </w:p>
        </w:tc>
      </w:tr>
      <w:tr w:rsidR="00587982" w14:paraId="0117EF67" w14:textId="77777777" w:rsidTr="003923DE">
        <w:tc>
          <w:tcPr>
            <w:tcW w:w="1985" w:type="dxa"/>
          </w:tcPr>
          <w:p w14:paraId="1F679627" w14:textId="619C97F5" w:rsidR="00587982" w:rsidRPr="00B55BF6" w:rsidRDefault="00587982" w:rsidP="00A96771">
            <w:pPr>
              <w:jc w:val="both"/>
              <w:rPr>
                <w:color w:val="EE0000"/>
                <w:sz w:val="20"/>
                <w:szCs w:val="20"/>
              </w:rPr>
            </w:pPr>
            <w:r w:rsidRPr="00B55BF6">
              <w:rPr>
                <w:color w:val="EE0000"/>
                <w:sz w:val="20"/>
                <w:szCs w:val="20"/>
              </w:rPr>
              <w:t>[insert</w:t>
            </w:r>
            <w:r w:rsidR="00AE5C2A">
              <w:rPr>
                <w:color w:val="EE0000"/>
                <w:sz w:val="20"/>
                <w:szCs w:val="20"/>
              </w:rPr>
              <w:t xml:space="preserve"> full name</w:t>
            </w:r>
            <w:r w:rsidRPr="00B55BF6">
              <w:rPr>
                <w:color w:val="EE0000"/>
                <w:sz w:val="20"/>
                <w:szCs w:val="20"/>
              </w:rPr>
              <w:t>]</w:t>
            </w:r>
          </w:p>
        </w:tc>
        <w:tc>
          <w:tcPr>
            <w:tcW w:w="2268" w:type="dxa"/>
          </w:tcPr>
          <w:p w14:paraId="63F813D5" w14:textId="26479396" w:rsidR="00587982" w:rsidRPr="00AE5C2A" w:rsidRDefault="003923DE" w:rsidP="00AE5C2A">
            <w:pPr>
              <w:jc w:val="both"/>
              <w:rPr>
                <w:color w:val="EE0000"/>
                <w:sz w:val="20"/>
                <w:szCs w:val="20"/>
              </w:rPr>
            </w:pPr>
            <w:r w:rsidRPr="003923DE">
              <w:rPr>
                <w:color w:val="EE0000"/>
                <w:sz w:val="20"/>
                <w:szCs w:val="20"/>
              </w:rPr>
              <w:t>Brief description of the</w:t>
            </w:r>
            <w:r>
              <w:rPr>
                <w:color w:val="EE0000"/>
                <w:sz w:val="20"/>
                <w:szCs w:val="20"/>
              </w:rPr>
              <w:t xml:space="preserve"> </w:t>
            </w:r>
            <w:r w:rsidRPr="003923DE">
              <w:rPr>
                <w:color w:val="EE0000"/>
                <w:sz w:val="20"/>
                <w:szCs w:val="20"/>
              </w:rPr>
              <w:t>activities performed</w:t>
            </w:r>
            <w:r>
              <w:rPr>
                <w:color w:val="EE0000"/>
                <w:sz w:val="20"/>
                <w:szCs w:val="20"/>
              </w:rPr>
              <w:t>. Specif</w:t>
            </w:r>
            <w:r w:rsidR="00AE5C2A" w:rsidRPr="00AE5C2A">
              <w:rPr>
                <w:color w:val="EE0000"/>
                <w:sz w:val="20"/>
                <w:szCs w:val="20"/>
              </w:rPr>
              <w:t>y the task</w:t>
            </w:r>
            <w:r w:rsidR="00697D80">
              <w:rPr>
                <w:color w:val="EE0000"/>
                <w:sz w:val="20"/>
                <w:szCs w:val="20"/>
              </w:rPr>
              <w:t xml:space="preserve"> </w:t>
            </w:r>
            <w:r w:rsidR="00AE5C2A" w:rsidRPr="00AE5C2A">
              <w:rPr>
                <w:color w:val="EE0000"/>
                <w:sz w:val="20"/>
                <w:szCs w:val="20"/>
              </w:rPr>
              <w:t>or work-plan</w:t>
            </w:r>
          </w:p>
        </w:tc>
        <w:tc>
          <w:tcPr>
            <w:tcW w:w="1117" w:type="dxa"/>
          </w:tcPr>
          <w:p w14:paraId="3395F3FB" w14:textId="096D3955" w:rsidR="00587982" w:rsidRPr="00B55BF6" w:rsidRDefault="00AE5C2A" w:rsidP="00A96771">
            <w:pPr>
              <w:jc w:val="both"/>
              <w:rPr>
                <w:color w:val="EE0000"/>
                <w:sz w:val="20"/>
                <w:szCs w:val="20"/>
              </w:rPr>
            </w:pPr>
            <w:r>
              <w:rPr>
                <w:color w:val="EE0000"/>
                <w:sz w:val="20"/>
                <w:szCs w:val="20"/>
              </w:rPr>
              <w:t xml:space="preserve">Number of hours </w:t>
            </w:r>
            <w:r w:rsidR="00711F70">
              <w:rPr>
                <w:color w:val="EE0000"/>
                <w:sz w:val="20"/>
                <w:szCs w:val="20"/>
              </w:rPr>
              <w:t>allocated</w:t>
            </w:r>
          </w:p>
        </w:tc>
        <w:tc>
          <w:tcPr>
            <w:tcW w:w="1434" w:type="dxa"/>
          </w:tcPr>
          <w:p w14:paraId="3F1DBF06" w14:textId="64B74E36" w:rsidR="00587982" w:rsidRPr="00B55BF6" w:rsidRDefault="00711F70" w:rsidP="00A96771">
            <w:pPr>
              <w:jc w:val="both"/>
              <w:rPr>
                <w:color w:val="EE0000"/>
                <w:sz w:val="20"/>
                <w:szCs w:val="20"/>
              </w:rPr>
            </w:pPr>
            <w:r>
              <w:rPr>
                <w:color w:val="EE0000"/>
                <w:sz w:val="20"/>
                <w:szCs w:val="20"/>
              </w:rPr>
              <w:t>Hourly personnel cost</w:t>
            </w:r>
          </w:p>
        </w:tc>
        <w:tc>
          <w:tcPr>
            <w:tcW w:w="1695" w:type="dxa"/>
          </w:tcPr>
          <w:p w14:paraId="7336318D" w14:textId="10F86E6C" w:rsidR="00587982" w:rsidRPr="00B55BF6" w:rsidRDefault="00587982" w:rsidP="00A96771">
            <w:pPr>
              <w:jc w:val="both"/>
              <w:rPr>
                <w:color w:val="EE0000"/>
                <w:sz w:val="20"/>
                <w:szCs w:val="20"/>
              </w:rPr>
            </w:pPr>
            <w:r w:rsidRPr="00B55BF6">
              <w:rPr>
                <w:color w:val="EE0000"/>
                <w:sz w:val="20"/>
                <w:szCs w:val="20"/>
              </w:rPr>
              <w:t xml:space="preserve"> </w:t>
            </w:r>
            <w:r w:rsidR="003923DE" w:rsidRPr="003923DE">
              <w:rPr>
                <w:color w:val="EE0000"/>
                <w:sz w:val="20"/>
                <w:szCs w:val="20"/>
              </w:rPr>
              <w:t>[Hours × Hourly Rate]</w:t>
            </w:r>
          </w:p>
        </w:tc>
      </w:tr>
      <w:tr w:rsidR="00587982" w14:paraId="7B1FEFB8" w14:textId="77777777" w:rsidTr="003923DE">
        <w:tc>
          <w:tcPr>
            <w:tcW w:w="1985" w:type="dxa"/>
          </w:tcPr>
          <w:p w14:paraId="0E47FB97" w14:textId="77777777" w:rsidR="00587982" w:rsidRPr="00183C1B" w:rsidRDefault="00587982" w:rsidP="00A96771">
            <w:pPr>
              <w:jc w:val="both"/>
            </w:pPr>
          </w:p>
        </w:tc>
        <w:tc>
          <w:tcPr>
            <w:tcW w:w="2268" w:type="dxa"/>
          </w:tcPr>
          <w:p w14:paraId="7A8B9A08" w14:textId="77777777" w:rsidR="00587982" w:rsidRPr="00183C1B" w:rsidRDefault="00587982" w:rsidP="00A96771">
            <w:pPr>
              <w:jc w:val="both"/>
            </w:pPr>
          </w:p>
        </w:tc>
        <w:tc>
          <w:tcPr>
            <w:tcW w:w="1117" w:type="dxa"/>
          </w:tcPr>
          <w:p w14:paraId="7D9332CE" w14:textId="77777777" w:rsidR="00587982" w:rsidRPr="00183C1B" w:rsidRDefault="00587982" w:rsidP="00A96771">
            <w:pPr>
              <w:jc w:val="both"/>
            </w:pPr>
          </w:p>
        </w:tc>
        <w:tc>
          <w:tcPr>
            <w:tcW w:w="1434" w:type="dxa"/>
          </w:tcPr>
          <w:p w14:paraId="58A129DE" w14:textId="57088996" w:rsidR="00587982" w:rsidRPr="00183C1B" w:rsidRDefault="00587982" w:rsidP="00A96771">
            <w:pPr>
              <w:jc w:val="both"/>
            </w:pPr>
          </w:p>
        </w:tc>
        <w:tc>
          <w:tcPr>
            <w:tcW w:w="1695" w:type="dxa"/>
          </w:tcPr>
          <w:p w14:paraId="39CFFCBF" w14:textId="77777777" w:rsidR="00587982" w:rsidRPr="00183C1B" w:rsidRDefault="00587982" w:rsidP="00A96771">
            <w:pPr>
              <w:jc w:val="both"/>
            </w:pPr>
          </w:p>
        </w:tc>
      </w:tr>
      <w:tr w:rsidR="00587982" w14:paraId="7DEAB1C0" w14:textId="77777777" w:rsidTr="003923DE">
        <w:tc>
          <w:tcPr>
            <w:tcW w:w="1985" w:type="dxa"/>
          </w:tcPr>
          <w:p w14:paraId="133C58DD" w14:textId="77777777" w:rsidR="00587982" w:rsidRPr="00183C1B" w:rsidRDefault="00587982" w:rsidP="00A96771">
            <w:pPr>
              <w:jc w:val="both"/>
            </w:pPr>
          </w:p>
        </w:tc>
        <w:tc>
          <w:tcPr>
            <w:tcW w:w="2268" w:type="dxa"/>
          </w:tcPr>
          <w:p w14:paraId="0D29C2DF" w14:textId="77777777" w:rsidR="00587982" w:rsidRPr="00183C1B" w:rsidRDefault="00587982" w:rsidP="00A96771">
            <w:pPr>
              <w:jc w:val="both"/>
            </w:pPr>
          </w:p>
        </w:tc>
        <w:tc>
          <w:tcPr>
            <w:tcW w:w="1117" w:type="dxa"/>
          </w:tcPr>
          <w:p w14:paraId="4BE80D55" w14:textId="77777777" w:rsidR="00587982" w:rsidRPr="00183C1B" w:rsidRDefault="00587982" w:rsidP="00A96771">
            <w:pPr>
              <w:jc w:val="both"/>
            </w:pPr>
          </w:p>
        </w:tc>
        <w:tc>
          <w:tcPr>
            <w:tcW w:w="1434" w:type="dxa"/>
          </w:tcPr>
          <w:p w14:paraId="16259B6A" w14:textId="744666F0" w:rsidR="00587982" w:rsidRPr="00183C1B" w:rsidRDefault="00587982" w:rsidP="00A96771">
            <w:pPr>
              <w:jc w:val="both"/>
            </w:pPr>
          </w:p>
        </w:tc>
        <w:tc>
          <w:tcPr>
            <w:tcW w:w="1695" w:type="dxa"/>
          </w:tcPr>
          <w:p w14:paraId="3BC7E00A" w14:textId="77777777" w:rsidR="00587982" w:rsidRPr="00183C1B" w:rsidRDefault="00587982" w:rsidP="00A96771">
            <w:pPr>
              <w:jc w:val="both"/>
            </w:pPr>
          </w:p>
        </w:tc>
      </w:tr>
      <w:tr w:rsidR="00587982" w14:paraId="7B43EADC" w14:textId="77777777" w:rsidTr="003923DE">
        <w:tc>
          <w:tcPr>
            <w:tcW w:w="1985" w:type="dxa"/>
          </w:tcPr>
          <w:p w14:paraId="2FB215F3" w14:textId="77777777" w:rsidR="00587982" w:rsidRPr="00183C1B" w:rsidRDefault="00587982" w:rsidP="00A96771">
            <w:pPr>
              <w:jc w:val="both"/>
            </w:pPr>
          </w:p>
        </w:tc>
        <w:tc>
          <w:tcPr>
            <w:tcW w:w="2268" w:type="dxa"/>
          </w:tcPr>
          <w:p w14:paraId="5E00E736" w14:textId="77777777" w:rsidR="00587982" w:rsidRPr="00183C1B" w:rsidRDefault="00587982" w:rsidP="00A96771">
            <w:pPr>
              <w:jc w:val="both"/>
            </w:pPr>
          </w:p>
        </w:tc>
        <w:tc>
          <w:tcPr>
            <w:tcW w:w="1117" w:type="dxa"/>
          </w:tcPr>
          <w:p w14:paraId="73516EA7" w14:textId="77777777" w:rsidR="00587982" w:rsidRPr="00183C1B" w:rsidRDefault="00587982" w:rsidP="00A96771">
            <w:pPr>
              <w:jc w:val="both"/>
            </w:pPr>
          </w:p>
        </w:tc>
        <w:tc>
          <w:tcPr>
            <w:tcW w:w="1434" w:type="dxa"/>
          </w:tcPr>
          <w:p w14:paraId="63B2FDF3" w14:textId="033715F1" w:rsidR="00587982" w:rsidRPr="00183C1B" w:rsidRDefault="00587982" w:rsidP="00A96771">
            <w:pPr>
              <w:jc w:val="both"/>
            </w:pPr>
          </w:p>
        </w:tc>
        <w:tc>
          <w:tcPr>
            <w:tcW w:w="1695" w:type="dxa"/>
          </w:tcPr>
          <w:p w14:paraId="64C52C5D" w14:textId="77777777" w:rsidR="00587982" w:rsidRPr="00183C1B" w:rsidRDefault="00587982" w:rsidP="00A96771">
            <w:pPr>
              <w:jc w:val="both"/>
            </w:pPr>
          </w:p>
        </w:tc>
      </w:tr>
      <w:tr w:rsidR="00587982" w14:paraId="331608E0" w14:textId="77777777" w:rsidTr="003923DE">
        <w:tc>
          <w:tcPr>
            <w:tcW w:w="1985" w:type="dxa"/>
          </w:tcPr>
          <w:p w14:paraId="7795FC85" w14:textId="77777777" w:rsidR="00587982" w:rsidRDefault="00587982" w:rsidP="00A96771">
            <w:pPr>
              <w:jc w:val="both"/>
              <w:rPr>
                <w:b/>
                <w:bCs/>
              </w:rPr>
            </w:pPr>
          </w:p>
        </w:tc>
        <w:tc>
          <w:tcPr>
            <w:tcW w:w="2268" w:type="dxa"/>
          </w:tcPr>
          <w:p w14:paraId="50056B3C" w14:textId="77777777" w:rsidR="00587982" w:rsidRDefault="00587982" w:rsidP="00A96771">
            <w:pPr>
              <w:jc w:val="both"/>
              <w:rPr>
                <w:b/>
                <w:bCs/>
              </w:rPr>
            </w:pPr>
          </w:p>
        </w:tc>
        <w:tc>
          <w:tcPr>
            <w:tcW w:w="1117" w:type="dxa"/>
          </w:tcPr>
          <w:p w14:paraId="0B3E583F" w14:textId="77777777" w:rsidR="00587982" w:rsidRDefault="00587982" w:rsidP="00A96771">
            <w:pPr>
              <w:jc w:val="both"/>
              <w:rPr>
                <w:b/>
                <w:bCs/>
              </w:rPr>
            </w:pPr>
          </w:p>
        </w:tc>
        <w:tc>
          <w:tcPr>
            <w:tcW w:w="1434" w:type="dxa"/>
          </w:tcPr>
          <w:p w14:paraId="7AEFAC71" w14:textId="76A74CE8" w:rsidR="00587982" w:rsidRDefault="00587982" w:rsidP="00A96771">
            <w:pPr>
              <w:jc w:val="both"/>
              <w:rPr>
                <w:b/>
                <w:bCs/>
              </w:rPr>
            </w:pPr>
          </w:p>
        </w:tc>
        <w:tc>
          <w:tcPr>
            <w:tcW w:w="1695" w:type="dxa"/>
          </w:tcPr>
          <w:p w14:paraId="57B76E79" w14:textId="77777777" w:rsidR="00587982" w:rsidRDefault="00587982" w:rsidP="00A96771">
            <w:pPr>
              <w:jc w:val="both"/>
              <w:rPr>
                <w:b/>
                <w:bCs/>
              </w:rPr>
            </w:pPr>
          </w:p>
        </w:tc>
      </w:tr>
      <w:tr w:rsidR="00ED1327" w14:paraId="404B4F90" w14:textId="77777777" w:rsidTr="003923DE">
        <w:tc>
          <w:tcPr>
            <w:tcW w:w="1985" w:type="dxa"/>
          </w:tcPr>
          <w:p w14:paraId="1826BBCF" w14:textId="77777777" w:rsidR="00ED1327" w:rsidRDefault="00ED1327" w:rsidP="00A96771">
            <w:pPr>
              <w:jc w:val="both"/>
              <w:rPr>
                <w:b/>
                <w:bCs/>
              </w:rPr>
            </w:pPr>
          </w:p>
        </w:tc>
        <w:tc>
          <w:tcPr>
            <w:tcW w:w="2268" w:type="dxa"/>
          </w:tcPr>
          <w:p w14:paraId="20FF9FE2" w14:textId="77777777" w:rsidR="00ED1327" w:rsidRDefault="00ED1327" w:rsidP="00A96771">
            <w:pPr>
              <w:jc w:val="both"/>
              <w:rPr>
                <w:b/>
                <w:bCs/>
              </w:rPr>
            </w:pPr>
          </w:p>
        </w:tc>
        <w:tc>
          <w:tcPr>
            <w:tcW w:w="1117" w:type="dxa"/>
          </w:tcPr>
          <w:p w14:paraId="09A576F9" w14:textId="77777777" w:rsidR="00ED1327" w:rsidRDefault="00ED1327" w:rsidP="00A96771">
            <w:pPr>
              <w:jc w:val="both"/>
              <w:rPr>
                <w:b/>
                <w:bCs/>
              </w:rPr>
            </w:pPr>
          </w:p>
        </w:tc>
        <w:tc>
          <w:tcPr>
            <w:tcW w:w="1434" w:type="dxa"/>
          </w:tcPr>
          <w:p w14:paraId="2BD1E814" w14:textId="77777777" w:rsidR="00ED1327" w:rsidRDefault="00ED1327" w:rsidP="00A96771">
            <w:pPr>
              <w:jc w:val="both"/>
              <w:rPr>
                <w:b/>
                <w:bCs/>
              </w:rPr>
            </w:pPr>
          </w:p>
        </w:tc>
        <w:tc>
          <w:tcPr>
            <w:tcW w:w="1695" w:type="dxa"/>
          </w:tcPr>
          <w:p w14:paraId="2EC114E5" w14:textId="77777777" w:rsidR="00ED1327" w:rsidRDefault="00ED1327" w:rsidP="00A96771">
            <w:pPr>
              <w:jc w:val="both"/>
              <w:rPr>
                <w:b/>
                <w:bCs/>
              </w:rPr>
            </w:pPr>
          </w:p>
        </w:tc>
      </w:tr>
      <w:tr w:rsidR="00ED1327" w14:paraId="5E842A9E" w14:textId="77777777" w:rsidTr="003923DE">
        <w:tc>
          <w:tcPr>
            <w:tcW w:w="1985" w:type="dxa"/>
          </w:tcPr>
          <w:p w14:paraId="24380DE6" w14:textId="77777777" w:rsidR="00ED1327" w:rsidRDefault="00ED1327" w:rsidP="00A96771">
            <w:pPr>
              <w:jc w:val="both"/>
              <w:rPr>
                <w:b/>
                <w:bCs/>
              </w:rPr>
            </w:pPr>
          </w:p>
        </w:tc>
        <w:tc>
          <w:tcPr>
            <w:tcW w:w="2268" w:type="dxa"/>
          </w:tcPr>
          <w:p w14:paraId="1579E814" w14:textId="77777777" w:rsidR="00ED1327" w:rsidRDefault="00ED1327" w:rsidP="00A96771">
            <w:pPr>
              <w:jc w:val="both"/>
              <w:rPr>
                <w:b/>
                <w:bCs/>
              </w:rPr>
            </w:pPr>
          </w:p>
        </w:tc>
        <w:tc>
          <w:tcPr>
            <w:tcW w:w="1117" w:type="dxa"/>
          </w:tcPr>
          <w:p w14:paraId="00C91199" w14:textId="77777777" w:rsidR="00ED1327" w:rsidRDefault="00ED1327" w:rsidP="00A96771">
            <w:pPr>
              <w:jc w:val="both"/>
              <w:rPr>
                <w:b/>
                <w:bCs/>
              </w:rPr>
            </w:pPr>
          </w:p>
        </w:tc>
        <w:tc>
          <w:tcPr>
            <w:tcW w:w="1434" w:type="dxa"/>
          </w:tcPr>
          <w:p w14:paraId="3CB4D540" w14:textId="77777777" w:rsidR="00ED1327" w:rsidRDefault="00ED1327" w:rsidP="00A96771">
            <w:pPr>
              <w:jc w:val="both"/>
              <w:rPr>
                <w:b/>
                <w:bCs/>
              </w:rPr>
            </w:pPr>
          </w:p>
        </w:tc>
        <w:tc>
          <w:tcPr>
            <w:tcW w:w="1695" w:type="dxa"/>
          </w:tcPr>
          <w:p w14:paraId="0065DAB6" w14:textId="77777777" w:rsidR="00ED1327" w:rsidRDefault="00ED1327" w:rsidP="00A96771">
            <w:pPr>
              <w:jc w:val="both"/>
              <w:rPr>
                <w:b/>
                <w:bCs/>
              </w:rPr>
            </w:pPr>
          </w:p>
        </w:tc>
      </w:tr>
      <w:tr w:rsidR="00ED1327" w14:paraId="48B28EEE" w14:textId="77777777" w:rsidTr="003923DE">
        <w:tc>
          <w:tcPr>
            <w:tcW w:w="1985" w:type="dxa"/>
          </w:tcPr>
          <w:p w14:paraId="0F63D994" w14:textId="77777777" w:rsidR="00ED1327" w:rsidRDefault="00ED1327" w:rsidP="00A96771">
            <w:pPr>
              <w:jc w:val="both"/>
              <w:rPr>
                <w:b/>
                <w:bCs/>
              </w:rPr>
            </w:pPr>
          </w:p>
        </w:tc>
        <w:tc>
          <w:tcPr>
            <w:tcW w:w="2268" w:type="dxa"/>
          </w:tcPr>
          <w:p w14:paraId="049EAD07" w14:textId="77777777" w:rsidR="00ED1327" w:rsidRDefault="00ED1327" w:rsidP="00A96771">
            <w:pPr>
              <w:jc w:val="both"/>
              <w:rPr>
                <w:b/>
                <w:bCs/>
              </w:rPr>
            </w:pPr>
          </w:p>
        </w:tc>
        <w:tc>
          <w:tcPr>
            <w:tcW w:w="1117" w:type="dxa"/>
          </w:tcPr>
          <w:p w14:paraId="5660AA1A" w14:textId="77777777" w:rsidR="00ED1327" w:rsidRDefault="00ED1327" w:rsidP="00A96771">
            <w:pPr>
              <w:jc w:val="both"/>
              <w:rPr>
                <w:b/>
                <w:bCs/>
              </w:rPr>
            </w:pPr>
          </w:p>
        </w:tc>
        <w:tc>
          <w:tcPr>
            <w:tcW w:w="1434" w:type="dxa"/>
          </w:tcPr>
          <w:p w14:paraId="556A8900" w14:textId="77777777" w:rsidR="00ED1327" w:rsidRDefault="00ED1327" w:rsidP="00A96771">
            <w:pPr>
              <w:jc w:val="both"/>
              <w:rPr>
                <w:b/>
                <w:bCs/>
              </w:rPr>
            </w:pPr>
          </w:p>
        </w:tc>
        <w:tc>
          <w:tcPr>
            <w:tcW w:w="1695" w:type="dxa"/>
          </w:tcPr>
          <w:p w14:paraId="7316B1DE" w14:textId="77777777" w:rsidR="00ED1327" w:rsidRDefault="00ED1327" w:rsidP="00A96771">
            <w:pPr>
              <w:jc w:val="both"/>
              <w:rPr>
                <w:b/>
                <w:bCs/>
              </w:rPr>
            </w:pPr>
          </w:p>
        </w:tc>
      </w:tr>
      <w:tr w:rsidR="00ED1327" w14:paraId="19DD2083" w14:textId="77777777" w:rsidTr="003923DE">
        <w:tc>
          <w:tcPr>
            <w:tcW w:w="1985" w:type="dxa"/>
          </w:tcPr>
          <w:p w14:paraId="05220EEA" w14:textId="77777777" w:rsidR="00ED1327" w:rsidRDefault="00ED1327" w:rsidP="00A96771">
            <w:pPr>
              <w:jc w:val="both"/>
              <w:rPr>
                <w:b/>
                <w:bCs/>
              </w:rPr>
            </w:pPr>
          </w:p>
        </w:tc>
        <w:tc>
          <w:tcPr>
            <w:tcW w:w="2268" w:type="dxa"/>
          </w:tcPr>
          <w:p w14:paraId="06A2E14E" w14:textId="77777777" w:rsidR="00ED1327" w:rsidRDefault="00ED1327" w:rsidP="00A96771">
            <w:pPr>
              <w:jc w:val="both"/>
              <w:rPr>
                <w:b/>
                <w:bCs/>
              </w:rPr>
            </w:pPr>
          </w:p>
        </w:tc>
        <w:tc>
          <w:tcPr>
            <w:tcW w:w="1117" w:type="dxa"/>
          </w:tcPr>
          <w:p w14:paraId="31AA2CF4" w14:textId="77777777" w:rsidR="00ED1327" w:rsidRDefault="00ED1327" w:rsidP="00A96771">
            <w:pPr>
              <w:jc w:val="both"/>
              <w:rPr>
                <w:b/>
                <w:bCs/>
              </w:rPr>
            </w:pPr>
          </w:p>
        </w:tc>
        <w:tc>
          <w:tcPr>
            <w:tcW w:w="1434" w:type="dxa"/>
          </w:tcPr>
          <w:p w14:paraId="688B4848" w14:textId="77777777" w:rsidR="00ED1327" w:rsidRDefault="00ED1327" w:rsidP="00A96771">
            <w:pPr>
              <w:jc w:val="both"/>
              <w:rPr>
                <w:b/>
                <w:bCs/>
              </w:rPr>
            </w:pPr>
          </w:p>
        </w:tc>
        <w:tc>
          <w:tcPr>
            <w:tcW w:w="1695" w:type="dxa"/>
          </w:tcPr>
          <w:p w14:paraId="4260E279" w14:textId="77777777" w:rsidR="00ED1327" w:rsidRDefault="00ED1327" w:rsidP="00A96771">
            <w:pPr>
              <w:jc w:val="both"/>
              <w:rPr>
                <w:b/>
                <w:bCs/>
              </w:rPr>
            </w:pPr>
          </w:p>
        </w:tc>
      </w:tr>
    </w:tbl>
    <w:p w14:paraId="4492D01D" w14:textId="77777777" w:rsidR="00AB7E1A" w:rsidRDefault="00AB7E1A" w:rsidP="00215513">
      <w:pPr>
        <w:rPr>
          <w:b/>
          <w:bCs/>
        </w:rPr>
      </w:pPr>
    </w:p>
    <w:p w14:paraId="16A83E01" w14:textId="2EFD9027" w:rsidR="0041569A" w:rsidRPr="009E666A" w:rsidRDefault="00215513" w:rsidP="00215513">
      <w:pPr>
        <w:rPr>
          <w:b/>
          <w:bCs/>
        </w:rPr>
      </w:pPr>
      <w:r>
        <w:rPr>
          <w:b/>
          <w:bCs/>
        </w:rPr>
        <w:t>9.</w:t>
      </w:r>
      <w:r w:rsidR="00D6251E">
        <w:rPr>
          <w:b/>
          <w:bCs/>
        </w:rPr>
        <w:t>3</w:t>
      </w:r>
      <w:r>
        <w:rPr>
          <w:b/>
          <w:bCs/>
        </w:rPr>
        <w:t xml:space="preserve"> S</w:t>
      </w:r>
      <w:r w:rsidR="0041569A" w:rsidRPr="009E666A">
        <w:rPr>
          <w:b/>
          <w:bCs/>
        </w:rPr>
        <w:t>ummary of costs</w:t>
      </w:r>
    </w:p>
    <w:tbl>
      <w:tblPr>
        <w:tblpPr w:leftFromText="141" w:rightFromText="141" w:vertAnchor="text" w:horzAnchor="margin" w:tblpX="562" w:tblpY="229"/>
        <w:tblW w:w="0" w:type="auto"/>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Look w:val="04A0" w:firstRow="1" w:lastRow="0" w:firstColumn="1" w:lastColumn="0" w:noHBand="0" w:noVBand="1"/>
      </w:tblPr>
      <w:tblGrid>
        <w:gridCol w:w="4957"/>
        <w:gridCol w:w="2817"/>
      </w:tblGrid>
      <w:tr w:rsidR="00215513" w:rsidRPr="009E666A" w14:paraId="0319BA0E" w14:textId="77777777" w:rsidTr="00362D19">
        <w:tc>
          <w:tcPr>
            <w:tcW w:w="4957" w:type="dxa"/>
          </w:tcPr>
          <w:p w14:paraId="14856DD3" w14:textId="4DE58D52" w:rsidR="00215513" w:rsidRPr="0063348D" w:rsidRDefault="00215513" w:rsidP="00362D19">
            <w:pPr>
              <w:pStyle w:val="Prrafodelista"/>
              <w:ind w:left="0"/>
              <w:jc w:val="both"/>
              <w:rPr>
                <w:b/>
                <w:bCs/>
              </w:rPr>
            </w:pPr>
            <w:r w:rsidRPr="0063348D">
              <w:rPr>
                <w:b/>
                <w:bCs/>
              </w:rPr>
              <w:t>Cost Category</w:t>
            </w:r>
          </w:p>
        </w:tc>
        <w:tc>
          <w:tcPr>
            <w:tcW w:w="2817" w:type="dxa"/>
          </w:tcPr>
          <w:p w14:paraId="5DD302A7" w14:textId="03B4686F" w:rsidR="00215513" w:rsidRPr="0063348D" w:rsidRDefault="00215513" w:rsidP="00362D19">
            <w:pPr>
              <w:pStyle w:val="Prrafodelista"/>
              <w:ind w:left="0"/>
              <w:jc w:val="both"/>
              <w:rPr>
                <w:b/>
                <w:bCs/>
              </w:rPr>
            </w:pPr>
            <w:r w:rsidRPr="0063348D">
              <w:rPr>
                <w:b/>
                <w:bCs/>
              </w:rPr>
              <w:t>Total cost</w:t>
            </w:r>
          </w:p>
        </w:tc>
      </w:tr>
      <w:tr w:rsidR="00F81CBB" w:rsidRPr="009E666A" w14:paraId="3EF5E3B2" w14:textId="77777777" w:rsidTr="00362D19">
        <w:tc>
          <w:tcPr>
            <w:tcW w:w="4957" w:type="dxa"/>
          </w:tcPr>
          <w:p w14:paraId="1502FED2" w14:textId="26B38378" w:rsidR="00F81CBB" w:rsidRPr="0063348D" w:rsidRDefault="000C2BE3" w:rsidP="00362D19">
            <w:pPr>
              <w:pStyle w:val="Prrafodelista"/>
              <w:ind w:left="0"/>
              <w:jc w:val="both"/>
              <w:rPr>
                <w:sz w:val="20"/>
                <w:szCs w:val="20"/>
              </w:rPr>
            </w:pPr>
            <w:r>
              <w:rPr>
                <w:sz w:val="20"/>
                <w:szCs w:val="20"/>
              </w:rPr>
              <w:t>Purchase of goods</w:t>
            </w:r>
          </w:p>
        </w:tc>
        <w:tc>
          <w:tcPr>
            <w:tcW w:w="2817" w:type="dxa"/>
          </w:tcPr>
          <w:p w14:paraId="2EF66E65" w14:textId="1FE04A0B" w:rsidR="00F81CBB" w:rsidRPr="0063348D" w:rsidRDefault="00EA405E" w:rsidP="00362D19">
            <w:pPr>
              <w:pStyle w:val="Prrafodelista"/>
              <w:ind w:left="0"/>
              <w:jc w:val="both"/>
              <w:rPr>
                <w:sz w:val="20"/>
                <w:szCs w:val="20"/>
              </w:rPr>
            </w:pPr>
            <w:r w:rsidRPr="0063348D">
              <w:rPr>
                <w:sz w:val="20"/>
                <w:szCs w:val="20"/>
              </w:rPr>
              <w:t>€</w:t>
            </w:r>
          </w:p>
        </w:tc>
      </w:tr>
      <w:tr w:rsidR="00EA405E" w:rsidRPr="009E666A" w14:paraId="6F87302E" w14:textId="77777777" w:rsidTr="00362D19">
        <w:tc>
          <w:tcPr>
            <w:tcW w:w="4957" w:type="dxa"/>
          </w:tcPr>
          <w:p w14:paraId="7A2CF6AE" w14:textId="77777777" w:rsidR="00EA405E" w:rsidRPr="0063348D" w:rsidRDefault="00EA405E" w:rsidP="00362D19">
            <w:pPr>
              <w:pStyle w:val="Prrafodelista"/>
              <w:ind w:left="0"/>
              <w:jc w:val="both"/>
              <w:rPr>
                <w:sz w:val="20"/>
                <w:szCs w:val="20"/>
              </w:rPr>
            </w:pPr>
            <w:r w:rsidRPr="0063348D">
              <w:rPr>
                <w:sz w:val="20"/>
                <w:szCs w:val="20"/>
              </w:rPr>
              <w:lastRenderedPageBreak/>
              <w:t>Agricultural or forestry land use</w:t>
            </w:r>
          </w:p>
        </w:tc>
        <w:tc>
          <w:tcPr>
            <w:tcW w:w="2817" w:type="dxa"/>
          </w:tcPr>
          <w:p w14:paraId="2A007B4E" w14:textId="61F244A7" w:rsidR="00EA405E" w:rsidRPr="0063348D" w:rsidRDefault="00EA405E" w:rsidP="00362D19">
            <w:pPr>
              <w:pStyle w:val="Prrafodelista"/>
              <w:ind w:left="0"/>
              <w:jc w:val="both"/>
              <w:rPr>
                <w:sz w:val="20"/>
                <w:szCs w:val="20"/>
              </w:rPr>
            </w:pPr>
            <w:r w:rsidRPr="0063348D">
              <w:rPr>
                <w:sz w:val="20"/>
                <w:szCs w:val="20"/>
              </w:rPr>
              <w:t>€</w:t>
            </w:r>
          </w:p>
        </w:tc>
      </w:tr>
      <w:tr w:rsidR="00EA405E" w:rsidRPr="009E666A" w14:paraId="58D3A8E3" w14:textId="77777777" w:rsidTr="00362D19">
        <w:tc>
          <w:tcPr>
            <w:tcW w:w="4957" w:type="dxa"/>
          </w:tcPr>
          <w:p w14:paraId="3050548A" w14:textId="47F16538" w:rsidR="00EA405E" w:rsidRPr="0063348D" w:rsidRDefault="00A904C1" w:rsidP="00362D19">
            <w:pPr>
              <w:jc w:val="both"/>
              <w:rPr>
                <w:sz w:val="20"/>
                <w:szCs w:val="20"/>
              </w:rPr>
            </w:pPr>
            <w:r>
              <w:rPr>
                <w:sz w:val="20"/>
                <w:szCs w:val="20"/>
              </w:rPr>
              <w:t>Travel costs</w:t>
            </w:r>
          </w:p>
        </w:tc>
        <w:tc>
          <w:tcPr>
            <w:tcW w:w="2817" w:type="dxa"/>
          </w:tcPr>
          <w:p w14:paraId="14C8077B" w14:textId="06C5F513" w:rsidR="00EA405E" w:rsidRPr="0063348D" w:rsidRDefault="00EA405E" w:rsidP="00362D19">
            <w:pPr>
              <w:pStyle w:val="Prrafodelista"/>
              <w:ind w:left="0"/>
              <w:jc w:val="both"/>
              <w:rPr>
                <w:sz w:val="20"/>
                <w:szCs w:val="20"/>
              </w:rPr>
            </w:pPr>
            <w:r w:rsidRPr="0063348D">
              <w:rPr>
                <w:sz w:val="20"/>
                <w:szCs w:val="20"/>
              </w:rPr>
              <w:t>€</w:t>
            </w:r>
          </w:p>
        </w:tc>
      </w:tr>
      <w:tr w:rsidR="00EA405E" w:rsidRPr="009E666A" w14:paraId="0FDE7873" w14:textId="77777777" w:rsidTr="00362D19">
        <w:tc>
          <w:tcPr>
            <w:tcW w:w="4957" w:type="dxa"/>
            <w:tcBorders>
              <w:bottom w:val="single" w:sz="4" w:space="0" w:color="4EA72E" w:themeColor="accent6"/>
            </w:tcBorders>
          </w:tcPr>
          <w:p w14:paraId="67A03823" w14:textId="77777777" w:rsidR="00EA405E" w:rsidRPr="0063348D" w:rsidRDefault="00EA405E" w:rsidP="00362D19">
            <w:pPr>
              <w:pStyle w:val="Prrafodelista"/>
              <w:ind w:left="0"/>
              <w:jc w:val="both"/>
              <w:rPr>
                <w:sz w:val="20"/>
                <w:szCs w:val="20"/>
              </w:rPr>
            </w:pPr>
            <w:r w:rsidRPr="0063348D">
              <w:rPr>
                <w:sz w:val="20"/>
                <w:szCs w:val="20"/>
              </w:rPr>
              <w:t>External services</w:t>
            </w:r>
          </w:p>
        </w:tc>
        <w:tc>
          <w:tcPr>
            <w:tcW w:w="2817" w:type="dxa"/>
            <w:tcBorders>
              <w:bottom w:val="single" w:sz="4" w:space="0" w:color="4EA72E" w:themeColor="accent6"/>
            </w:tcBorders>
          </w:tcPr>
          <w:p w14:paraId="08967A4C" w14:textId="55834F8E" w:rsidR="00EA405E" w:rsidRPr="0063348D" w:rsidRDefault="00EA405E" w:rsidP="00362D19">
            <w:pPr>
              <w:pStyle w:val="Prrafodelista"/>
              <w:ind w:left="0"/>
              <w:jc w:val="both"/>
              <w:rPr>
                <w:sz w:val="20"/>
                <w:szCs w:val="20"/>
              </w:rPr>
            </w:pPr>
            <w:r w:rsidRPr="0063348D">
              <w:rPr>
                <w:sz w:val="20"/>
                <w:szCs w:val="20"/>
              </w:rPr>
              <w:t>€</w:t>
            </w:r>
          </w:p>
        </w:tc>
      </w:tr>
      <w:tr w:rsidR="00A904C1" w:rsidRPr="009E666A" w14:paraId="678006AB" w14:textId="77777777" w:rsidTr="001C2996">
        <w:tc>
          <w:tcPr>
            <w:tcW w:w="4957" w:type="dxa"/>
            <w:tcBorders>
              <w:bottom w:val="single" w:sz="4" w:space="0" w:color="196B24" w:themeColor="accent3"/>
            </w:tcBorders>
          </w:tcPr>
          <w:p w14:paraId="2B0C4F4E" w14:textId="111378BD" w:rsidR="00A904C1" w:rsidRPr="0063348D" w:rsidRDefault="00A904C1" w:rsidP="00362D19">
            <w:pPr>
              <w:pStyle w:val="Prrafodelista"/>
              <w:ind w:left="0"/>
              <w:jc w:val="both"/>
              <w:rPr>
                <w:sz w:val="20"/>
                <w:szCs w:val="20"/>
              </w:rPr>
            </w:pPr>
            <w:r>
              <w:rPr>
                <w:sz w:val="20"/>
                <w:szCs w:val="20"/>
              </w:rPr>
              <w:t>Administrative costs</w:t>
            </w:r>
          </w:p>
        </w:tc>
        <w:tc>
          <w:tcPr>
            <w:tcW w:w="2817" w:type="dxa"/>
            <w:tcBorders>
              <w:bottom w:val="single" w:sz="4" w:space="0" w:color="196B24" w:themeColor="accent3"/>
            </w:tcBorders>
          </w:tcPr>
          <w:p w14:paraId="124B22BA" w14:textId="330BA914" w:rsidR="00A904C1" w:rsidRPr="0063348D" w:rsidRDefault="00A904C1" w:rsidP="00362D19">
            <w:pPr>
              <w:pStyle w:val="Prrafodelista"/>
              <w:ind w:left="0"/>
              <w:jc w:val="both"/>
              <w:rPr>
                <w:sz w:val="20"/>
                <w:szCs w:val="20"/>
              </w:rPr>
            </w:pPr>
            <w:r>
              <w:rPr>
                <w:sz w:val="20"/>
                <w:szCs w:val="20"/>
              </w:rPr>
              <w:t>€</w:t>
            </w:r>
          </w:p>
        </w:tc>
      </w:tr>
      <w:tr w:rsidR="001C2996" w:rsidRPr="009E666A" w14:paraId="36F2C40A" w14:textId="77777777" w:rsidTr="001C2996">
        <w:tc>
          <w:tcPr>
            <w:tcW w:w="4957" w:type="dxa"/>
            <w:tcBorders>
              <w:top w:val="single" w:sz="4" w:space="0" w:color="196B24" w:themeColor="accent3"/>
              <w:bottom w:val="single" w:sz="4" w:space="0" w:color="196B24" w:themeColor="accent3"/>
            </w:tcBorders>
          </w:tcPr>
          <w:p w14:paraId="6C6EE100" w14:textId="57408842" w:rsidR="001C2996" w:rsidRPr="0063348D" w:rsidRDefault="001C2996" w:rsidP="00362D19">
            <w:pPr>
              <w:pStyle w:val="Prrafodelista"/>
              <w:ind w:left="0"/>
              <w:jc w:val="both"/>
              <w:rPr>
                <w:sz w:val="20"/>
                <w:szCs w:val="20"/>
              </w:rPr>
            </w:pPr>
            <w:r>
              <w:rPr>
                <w:sz w:val="20"/>
                <w:szCs w:val="20"/>
              </w:rPr>
              <w:t>Personnel costs</w:t>
            </w:r>
          </w:p>
        </w:tc>
        <w:tc>
          <w:tcPr>
            <w:tcW w:w="2817" w:type="dxa"/>
            <w:tcBorders>
              <w:top w:val="single" w:sz="4" w:space="0" w:color="196B24" w:themeColor="accent3"/>
              <w:bottom w:val="single" w:sz="4" w:space="0" w:color="196B24" w:themeColor="accent3"/>
            </w:tcBorders>
          </w:tcPr>
          <w:p w14:paraId="74BAA256" w14:textId="61B82391" w:rsidR="001C2996" w:rsidRPr="001C2996" w:rsidRDefault="001C2996" w:rsidP="00362D19">
            <w:pPr>
              <w:pStyle w:val="Prrafodelista"/>
              <w:ind w:left="0"/>
              <w:jc w:val="both"/>
              <w:rPr>
                <w:color w:val="EE0000"/>
                <w:sz w:val="20"/>
                <w:szCs w:val="20"/>
              </w:rPr>
            </w:pPr>
            <w:r w:rsidRPr="001C2996">
              <w:rPr>
                <w:sz w:val="20"/>
                <w:szCs w:val="20"/>
              </w:rPr>
              <w:t>€</w:t>
            </w:r>
          </w:p>
        </w:tc>
      </w:tr>
      <w:tr w:rsidR="00EA405E" w:rsidRPr="009E666A" w14:paraId="323E720F" w14:textId="77777777" w:rsidTr="001C2996">
        <w:tc>
          <w:tcPr>
            <w:tcW w:w="4957" w:type="dxa"/>
            <w:tcBorders>
              <w:top w:val="single" w:sz="4" w:space="0" w:color="196B24" w:themeColor="accent3"/>
            </w:tcBorders>
          </w:tcPr>
          <w:p w14:paraId="36289F79" w14:textId="5ADF448F" w:rsidR="00EA405E" w:rsidRPr="0063348D" w:rsidRDefault="00EA405E" w:rsidP="00362D19">
            <w:pPr>
              <w:pStyle w:val="Prrafodelista"/>
              <w:ind w:left="0"/>
              <w:jc w:val="both"/>
              <w:rPr>
                <w:sz w:val="20"/>
                <w:szCs w:val="20"/>
              </w:rPr>
            </w:pPr>
            <w:r w:rsidRPr="0063348D">
              <w:rPr>
                <w:sz w:val="20"/>
                <w:szCs w:val="20"/>
              </w:rPr>
              <w:t>Budget without indirect costs</w:t>
            </w:r>
          </w:p>
        </w:tc>
        <w:tc>
          <w:tcPr>
            <w:tcW w:w="2817" w:type="dxa"/>
            <w:tcBorders>
              <w:top w:val="single" w:sz="4" w:space="0" w:color="196B24" w:themeColor="accent3"/>
            </w:tcBorders>
          </w:tcPr>
          <w:p w14:paraId="4F7ABA00" w14:textId="340E40D3" w:rsidR="00EA405E" w:rsidRPr="0063348D" w:rsidRDefault="00EA405E" w:rsidP="00362D19">
            <w:pPr>
              <w:pStyle w:val="Prrafodelista"/>
              <w:ind w:left="0"/>
              <w:jc w:val="both"/>
              <w:rPr>
                <w:sz w:val="20"/>
                <w:szCs w:val="20"/>
              </w:rPr>
            </w:pPr>
            <w:r w:rsidRPr="0063348D">
              <w:rPr>
                <w:i/>
                <w:iCs/>
                <w:color w:val="EE0000"/>
                <w:sz w:val="20"/>
                <w:szCs w:val="20"/>
              </w:rPr>
              <w:t>Sum of all previous cost categories.</w:t>
            </w:r>
            <w:r w:rsidRPr="0063348D">
              <w:rPr>
                <w:color w:val="EE0000"/>
                <w:sz w:val="20"/>
                <w:szCs w:val="20"/>
              </w:rPr>
              <w:t xml:space="preserve"> </w:t>
            </w:r>
            <w:r w:rsidRPr="0063348D">
              <w:rPr>
                <w:sz w:val="20"/>
                <w:szCs w:val="20"/>
              </w:rPr>
              <w:t>€</w:t>
            </w:r>
          </w:p>
        </w:tc>
      </w:tr>
      <w:tr w:rsidR="00EA405E" w:rsidRPr="009E666A" w14:paraId="1DF90B0F" w14:textId="77777777" w:rsidTr="00362D19">
        <w:tc>
          <w:tcPr>
            <w:tcW w:w="4957" w:type="dxa"/>
            <w:tcBorders>
              <w:bottom w:val="single" w:sz="12" w:space="0" w:color="4EA72E" w:themeColor="accent6"/>
            </w:tcBorders>
          </w:tcPr>
          <w:p w14:paraId="1DBC6A4E" w14:textId="77777777" w:rsidR="00EA405E" w:rsidRPr="0063348D" w:rsidRDefault="00EA405E" w:rsidP="00362D19">
            <w:pPr>
              <w:pStyle w:val="Prrafodelista"/>
              <w:ind w:left="0"/>
              <w:jc w:val="both"/>
              <w:rPr>
                <w:sz w:val="20"/>
                <w:szCs w:val="20"/>
              </w:rPr>
            </w:pPr>
            <w:r w:rsidRPr="0063348D">
              <w:rPr>
                <w:sz w:val="20"/>
                <w:szCs w:val="20"/>
              </w:rPr>
              <w:t>Indirect cost</w:t>
            </w:r>
          </w:p>
        </w:tc>
        <w:tc>
          <w:tcPr>
            <w:tcW w:w="2817" w:type="dxa"/>
            <w:tcBorders>
              <w:bottom w:val="single" w:sz="12" w:space="0" w:color="4EA72E" w:themeColor="accent6"/>
            </w:tcBorders>
          </w:tcPr>
          <w:p w14:paraId="6046FA31" w14:textId="6FF48832" w:rsidR="00EA405E" w:rsidRPr="0063348D" w:rsidRDefault="0063348D" w:rsidP="00362D19">
            <w:pPr>
              <w:pStyle w:val="Prrafodelista"/>
              <w:ind w:left="0"/>
              <w:jc w:val="both"/>
              <w:rPr>
                <w:sz w:val="20"/>
                <w:szCs w:val="20"/>
              </w:rPr>
            </w:pPr>
            <w:r w:rsidRPr="0063348D">
              <w:rPr>
                <w:i/>
                <w:iCs/>
                <w:color w:val="EE0000"/>
                <w:sz w:val="20"/>
                <w:szCs w:val="20"/>
              </w:rPr>
              <w:t>Indirect costs are calculated as 15% of the total direct costs, meaning they represent 0.15 multiplied by the sum of all previous cost categories.</w:t>
            </w:r>
            <w:r w:rsidRPr="0063348D">
              <w:rPr>
                <w:color w:val="EE0000"/>
                <w:sz w:val="20"/>
                <w:szCs w:val="20"/>
              </w:rPr>
              <w:t xml:space="preserve"> </w:t>
            </w:r>
            <w:r w:rsidR="00EA405E" w:rsidRPr="0063348D">
              <w:rPr>
                <w:sz w:val="20"/>
                <w:szCs w:val="20"/>
              </w:rPr>
              <w:t>€</w:t>
            </w:r>
          </w:p>
        </w:tc>
      </w:tr>
      <w:tr w:rsidR="00EA405E" w:rsidRPr="009E666A" w14:paraId="6D9171E0" w14:textId="77777777" w:rsidTr="00362D19">
        <w:tc>
          <w:tcPr>
            <w:tcW w:w="4957" w:type="dxa"/>
            <w:tcBorders>
              <w:top w:val="single" w:sz="12" w:space="0" w:color="4EA72E" w:themeColor="accent6"/>
              <w:left w:val="single" w:sz="12" w:space="0" w:color="4EA72E" w:themeColor="accent6"/>
              <w:bottom w:val="single" w:sz="12" w:space="0" w:color="4EA72E" w:themeColor="accent6"/>
              <w:right w:val="single" w:sz="12" w:space="0" w:color="4EA72E" w:themeColor="accent6"/>
            </w:tcBorders>
          </w:tcPr>
          <w:p w14:paraId="762A0F72" w14:textId="77777777" w:rsidR="00EA405E" w:rsidRPr="0063348D" w:rsidRDefault="00EA405E" w:rsidP="00362D19">
            <w:pPr>
              <w:pStyle w:val="Prrafodelista"/>
              <w:ind w:left="0"/>
              <w:jc w:val="both"/>
              <w:rPr>
                <w:b/>
                <w:bCs/>
                <w:sz w:val="20"/>
                <w:szCs w:val="20"/>
              </w:rPr>
            </w:pPr>
            <w:r w:rsidRPr="0063348D">
              <w:rPr>
                <w:b/>
                <w:bCs/>
              </w:rPr>
              <w:t>TOTAL BUDGET</w:t>
            </w:r>
          </w:p>
        </w:tc>
        <w:tc>
          <w:tcPr>
            <w:tcW w:w="2817" w:type="dxa"/>
            <w:tcBorders>
              <w:top w:val="single" w:sz="12" w:space="0" w:color="4EA72E" w:themeColor="accent6"/>
              <w:left w:val="single" w:sz="12" w:space="0" w:color="4EA72E" w:themeColor="accent6"/>
              <w:bottom w:val="single" w:sz="12" w:space="0" w:color="4EA72E" w:themeColor="accent6"/>
              <w:right w:val="single" w:sz="12" w:space="0" w:color="4EA72E" w:themeColor="accent6"/>
            </w:tcBorders>
          </w:tcPr>
          <w:p w14:paraId="469F6FD1" w14:textId="7851BC59" w:rsidR="00EA405E" w:rsidRPr="0063348D" w:rsidRDefault="0063348D" w:rsidP="00362D19">
            <w:pPr>
              <w:jc w:val="both"/>
              <w:rPr>
                <w:i/>
                <w:iCs/>
                <w:color w:val="EE0000"/>
                <w:sz w:val="20"/>
                <w:szCs w:val="20"/>
              </w:rPr>
            </w:pPr>
            <w:r w:rsidRPr="0063348D">
              <w:rPr>
                <w:i/>
                <w:iCs/>
                <w:color w:val="EE0000"/>
                <w:sz w:val="20"/>
                <w:szCs w:val="20"/>
              </w:rPr>
              <w:t xml:space="preserve">Sum of all cost categories and indirect costs. </w:t>
            </w:r>
            <w:r w:rsidR="00EA405E" w:rsidRPr="0063348D">
              <w:rPr>
                <w:b/>
                <w:bCs/>
              </w:rPr>
              <w:t>€</w:t>
            </w:r>
          </w:p>
        </w:tc>
      </w:tr>
    </w:tbl>
    <w:p w14:paraId="2BBE1FFB" w14:textId="77777777" w:rsidR="0059040E" w:rsidRPr="009E666A" w:rsidRDefault="0059040E" w:rsidP="0059040E">
      <w:pPr>
        <w:jc w:val="both"/>
      </w:pPr>
    </w:p>
    <w:p w14:paraId="74F587A5" w14:textId="1194CC3A" w:rsidR="009763D8" w:rsidRPr="00826918" w:rsidRDefault="009763D8" w:rsidP="00F81CBB">
      <w:pPr>
        <w:jc w:val="both"/>
      </w:pPr>
    </w:p>
    <w:sectPr w:rsidR="009763D8" w:rsidRPr="00826918" w:rsidSect="00B674D9">
      <w:type w:val="continuous"/>
      <w:pgSz w:w="11906" w:h="16838"/>
      <w:pgMar w:top="1417" w:right="1701" w:bottom="1417" w:left="1701"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E6CAF" w14:textId="77777777" w:rsidR="009C32AD" w:rsidRPr="000E4D30" w:rsidRDefault="009C32AD" w:rsidP="00B334AA">
      <w:pPr>
        <w:spacing w:after="0" w:line="240" w:lineRule="auto"/>
      </w:pPr>
      <w:r w:rsidRPr="000E4D30">
        <w:separator/>
      </w:r>
    </w:p>
  </w:endnote>
  <w:endnote w:type="continuationSeparator" w:id="0">
    <w:p w14:paraId="308F8C8A" w14:textId="77777777" w:rsidR="009C32AD" w:rsidRPr="000E4D30" w:rsidRDefault="009C32AD" w:rsidP="00B334AA">
      <w:pPr>
        <w:spacing w:after="0" w:line="240" w:lineRule="auto"/>
      </w:pPr>
      <w:r w:rsidRPr="000E4D3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nton regular">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nton normal">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BEF9" w14:textId="77777777" w:rsidR="00CB6D1D" w:rsidRDefault="00CB6D1D">
    <w:pPr>
      <w:pStyle w:val="Piedepgina"/>
      <w:jc w:val="right"/>
    </w:pPr>
    <w:r>
      <w:rPr>
        <w:noProof/>
      </w:rPr>
      <w:drawing>
        <wp:anchor distT="0" distB="0" distL="114300" distR="114300" simplePos="0" relativeHeight="251659776" behindDoc="0" locked="0" layoutInCell="1" allowOverlap="1" wp14:anchorId="2DBD6E60" wp14:editId="574035B6">
          <wp:simplePos x="0" y="0"/>
          <wp:positionH relativeFrom="column">
            <wp:posOffset>-574960</wp:posOffset>
          </wp:positionH>
          <wp:positionV relativeFrom="paragraph">
            <wp:posOffset>207863</wp:posOffset>
          </wp:positionV>
          <wp:extent cx="1835434" cy="409433"/>
          <wp:effectExtent l="0" t="0" r="0" b="0"/>
          <wp:wrapSquare wrapText="bothSides"/>
          <wp:docPr id="164298599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19923" name="Imagen 879519923"/>
                  <pic:cNvPicPr/>
                </pic:nvPicPr>
                <pic:blipFill>
                  <a:blip r:embed="rId1">
                    <a:extLst>
                      <a:ext uri="{28A0092B-C50C-407E-A947-70E740481C1C}">
                        <a14:useLocalDpi xmlns:a14="http://schemas.microsoft.com/office/drawing/2010/main" val="0"/>
                      </a:ext>
                    </a:extLst>
                  </a:blip>
                  <a:stretch>
                    <a:fillRect/>
                  </a:stretch>
                </pic:blipFill>
                <pic:spPr>
                  <a:xfrm>
                    <a:off x="0" y="0"/>
                    <a:ext cx="1835434" cy="409433"/>
                  </a:xfrm>
                  <a:prstGeom prst="rect">
                    <a:avLst/>
                  </a:prstGeom>
                </pic:spPr>
              </pic:pic>
            </a:graphicData>
          </a:graphic>
        </wp:anchor>
      </w:drawing>
    </w:r>
  </w:p>
  <w:p w14:paraId="3DD7486C" w14:textId="77777777" w:rsidR="00CB6D1D" w:rsidRPr="00986E8E" w:rsidRDefault="00CB6D1D" w:rsidP="00AF7805">
    <w:pPr>
      <w:spacing w:after="0" w:line="240" w:lineRule="auto"/>
      <w:ind w:right="140"/>
      <w:jc w:val="both"/>
      <w:rPr>
        <w:rFonts w:ascii="Times New Roman" w:eastAsia="Times New Roman" w:hAnsi="Times New Roman" w:cs="Times New Roman"/>
        <w:kern w:val="0"/>
        <w:lang w:eastAsia="es-ES"/>
        <w14:ligatures w14:val="none"/>
      </w:rPr>
    </w:pPr>
    <w:r w:rsidRPr="00986E8E">
      <w:rPr>
        <w:rFonts w:ascii="Arial" w:eastAsia="Arial" w:hAnsi="Arial" w:cs="Arial"/>
        <w:color w:val="000000" w:themeColor="text1"/>
        <w:kern w:val="0"/>
        <w:sz w:val="16"/>
        <w:szCs w:val="16"/>
        <w:lang w:val="en-US" w:eastAsia="es-ES"/>
        <w14:ligatures w14:val="none"/>
      </w:rPr>
      <w:t xml:space="preserve">Funded by the European Union under grant agreement </w:t>
    </w:r>
    <w:r w:rsidRPr="00BB6591">
      <w:rPr>
        <w:rFonts w:ascii="Arial" w:eastAsia="Arial" w:hAnsi="Arial" w:cs="Arial"/>
        <w:color w:val="000000" w:themeColor="text1"/>
        <w:kern w:val="0"/>
        <w:sz w:val="16"/>
        <w:szCs w:val="16"/>
        <w:lang w:eastAsia="es-ES"/>
        <w14:ligatures w14:val="none"/>
      </w:rPr>
      <w:t>101182442</w:t>
    </w:r>
    <w:r w:rsidRPr="00986E8E">
      <w:rPr>
        <w:rFonts w:ascii="Arial" w:eastAsia="Arial" w:hAnsi="Arial" w:cs="Arial"/>
        <w:color w:val="000000" w:themeColor="text1"/>
        <w:kern w:val="0"/>
        <w:sz w:val="16"/>
        <w:szCs w:val="16"/>
        <w:lang w:val="en-US" w:eastAsia="es-ES"/>
        <w14:ligatures w14:val="none"/>
      </w:rPr>
      <w:t>. Views and opinions expressed are however those of the author(s) only and do not necessarily reflect those of the European Union or the European Research Executive Agency (REA). Neither the European Union nor the granting authority can be held responsible for them</w:t>
    </w:r>
    <w:r w:rsidRPr="00986E8E">
      <w:rPr>
        <w:rFonts w:ascii="Arial" w:eastAsia="Arial" w:hAnsi="Arial" w:cs="Arial"/>
        <w:color w:val="E8E8E8" w:themeColor="background2"/>
        <w:kern w:val="0"/>
        <w:sz w:val="9"/>
        <w:szCs w:val="9"/>
        <w:lang w:val="en-US" w:eastAsia="es-ES"/>
        <w14:ligatures w14:val="none"/>
      </w:rPr>
      <w:t>.</w:t>
    </w:r>
  </w:p>
  <w:sdt>
    <w:sdtPr>
      <w:id w:val="-1968274682"/>
      <w:docPartObj>
        <w:docPartGallery w:val="Page Numbers (Bottom of Page)"/>
        <w:docPartUnique/>
      </w:docPartObj>
    </w:sdtPr>
    <w:sdtEndPr/>
    <w:sdtContent>
      <w:p w14:paraId="07023BA4" w14:textId="3DC017DD" w:rsidR="00CB6D1D" w:rsidRPr="00AF7805" w:rsidRDefault="00CB6D1D" w:rsidP="00AF7805">
        <w:pPr>
          <w:pStyle w:val="Piedepgina"/>
          <w:jc w:val="right"/>
          <w:rPr>
            <w:b/>
            <w:bCs/>
          </w:rPr>
        </w:pPr>
      </w:p>
      <w:p w14:paraId="7BB6C556" w14:textId="01A27187" w:rsidR="00CB6D1D" w:rsidRDefault="009C32AD" w:rsidP="00AF7805">
        <w:pPr>
          <w:pStyle w:val="Piedepgin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681BD" w14:textId="77777777" w:rsidR="009C32AD" w:rsidRPr="000E4D30" w:rsidRDefault="009C32AD" w:rsidP="00B334AA">
      <w:pPr>
        <w:spacing w:after="0" w:line="240" w:lineRule="auto"/>
      </w:pPr>
      <w:r w:rsidRPr="000E4D30">
        <w:separator/>
      </w:r>
    </w:p>
  </w:footnote>
  <w:footnote w:type="continuationSeparator" w:id="0">
    <w:p w14:paraId="4F261892" w14:textId="77777777" w:rsidR="009C32AD" w:rsidRPr="000E4D30" w:rsidRDefault="009C32AD" w:rsidP="00B334AA">
      <w:pPr>
        <w:spacing w:after="0" w:line="240" w:lineRule="auto"/>
      </w:pPr>
      <w:r w:rsidRPr="000E4D3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8A82" w14:textId="77777777" w:rsidR="00C11447" w:rsidRDefault="00C11447" w:rsidP="00F23718">
    <w:pPr>
      <w:pStyle w:val="Encabezado"/>
      <w:jc w:val="center"/>
    </w:pPr>
    <w:r>
      <w:rPr>
        <w:noProof/>
      </w:rPr>
      <w:drawing>
        <wp:inline distT="0" distB="0" distL="0" distR="0" wp14:anchorId="30446C94" wp14:editId="6628B9F1">
          <wp:extent cx="1300740" cy="419100"/>
          <wp:effectExtent l="0" t="0" r="0" b="0"/>
          <wp:docPr id="19238456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988348" name="Imagen 1164988348"/>
                  <pic:cNvPicPr/>
                </pic:nvPicPr>
                <pic:blipFill>
                  <a:blip r:embed="rId1">
                    <a:extLst>
                      <a:ext uri="{28A0092B-C50C-407E-A947-70E740481C1C}">
                        <a14:useLocalDpi xmlns:a14="http://schemas.microsoft.com/office/drawing/2010/main" val="0"/>
                      </a:ext>
                    </a:extLst>
                  </a:blip>
                  <a:stretch>
                    <a:fillRect/>
                  </a:stretch>
                </pic:blipFill>
                <pic:spPr>
                  <a:xfrm>
                    <a:off x="0" y="0"/>
                    <a:ext cx="1312913" cy="423022"/>
                  </a:xfrm>
                  <a:prstGeom prst="rect">
                    <a:avLst/>
                  </a:prstGeom>
                </pic:spPr>
              </pic:pic>
            </a:graphicData>
          </a:graphic>
        </wp:inline>
      </w:drawing>
    </w:r>
  </w:p>
  <w:p w14:paraId="4191F786" w14:textId="77777777" w:rsidR="00B55BF6" w:rsidRDefault="00B55BF6" w:rsidP="00F23718">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22100"/>
    <w:multiLevelType w:val="hybridMultilevel"/>
    <w:tmpl w:val="2DA6A810"/>
    <w:lvl w:ilvl="0" w:tplc="FF64496C">
      <w:start w:val="1"/>
      <w:numFmt w:val="decimal"/>
      <w:pStyle w:val="Ttulo2"/>
      <w:lvlText w:val="%1.1."/>
      <w:lvlJc w:val="left"/>
      <w:pPr>
        <w:ind w:left="786" w:hanging="360"/>
      </w:p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 w15:restartNumberingAfterBreak="0">
    <w:nsid w:val="5A651142"/>
    <w:multiLevelType w:val="hybridMultilevel"/>
    <w:tmpl w:val="7CBCBA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9F53814"/>
    <w:multiLevelType w:val="hybridMultilevel"/>
    <w:tmpl w:val="36D01ADE"/>
    <w:lvl w:ilvl="0" w:tplc="0C0A0003">
      <w:start w:val="1"/>
      <w:numFmt w:val="bullet"/>
      <w:lvlText w:val="o"/>
      <w:lvlJc w:val="left"/>
      <w:pPr>
        <w:ind w:left="1080" w:hanging="360"/>
      </w:pPr>
      <w:rPr>
        <w:rFonts w:ascii="Courier New" w:hAnsi="Courier New" w:cs="Courier New" w:hint="default"/>
      </w:rPr>
    </w:lvl>
    <w:lvl w:ilvl="1" w:tplc="FFFFFFFF">
      <w:numFmt w:val="bullet"/>
      <w:lvlText w:val="•"/>
      <w:lvlJc w:val="left"/>
      <w:pPr>
        <w:ind w:left="1800" w:hanging="360"/>
      </w:pPr>
      <w:rPr>
        <w:rFonts w:ascii="Arial" w:eastAsia="Arial" w:hAnsi="Arial" w:cs="Arial" w:hint="default"/>
        <w:b w:val="0"/>
        <w:bCs w:val="0"/>
        <w:i w:val="0"/>
        <w:iCs w:val="0"/>
        <w:color w:val="262F3D"/>
        <w:spacing w:val="0"/>
        <w:w w:val="116"/>
        <w:sz w:val="22"/>
        <w:szCs w:val="22"/>
        <w:lang w:val="en-US" w:eastAsia="en-US" w:bidi="ar-SA"/>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70B46671"/>
    <w:multiLevelType w:val="multilevel"/>
    <w:tmpl w:val="304C3198"/>
    <w:lvl w:ilvl="0">
      <w:start w:val="1"/>
      <w:numFmt w:val="decimal"/>
      <w:pStyle w:val="Ttulo1"/>
      <w:lvlText w:val="%1."/>
      <w:lvlJc w:val="left"/>
      <w:pPr>
        <w:ind w:left="72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7456CD0"/>
    <w:multiLevelType w:val="multilevel"/>
    <w:tmpl w:val="06B0CDE0"/>
    <w:lvl w:ilvl="0">
      <w:start w:val="9"/>
      <w:numFmt w:val="decimal"/>
      <w:lvlText w:val="%1."/>
      <w:lvlJc w:val="left"/>
      <w:pPr>
        <w:ind w:left="720" w:hanging="360"/>
      </w:pPr>
      <w:rPr>
        <w:rFonts w:hint="default"/>
        <w:b/>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ABC4D9D"/>
    <w:multiLevelType w:val="multilevel"/>
    <w:tmpl w:val="8068A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248803">
    <w:abstractNumId w:val="3"/>
  </w:num>
  <w:num w:numId="2" w16cid:durableId="1943607244">
    <w:abstractNumId w:val="0"/>
  </w:num>
  <w:num w:numId="3" w16cid:durableId="1894464932">
    <w:abstractNumId w:val="5"/>
  </w:num>
  <w:num w:numId="4" w16cid:durableId="520238754">
    <w:abstractNumId w:val="2"/>
  </w:num>
  <w:num w:numId="5" w16cid:durableId="880828612">
    <w:abstractNumId w:val="4"/>
  </w:num>
  <w:num w:numId="6" w16cid:durableId="157169327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q+V4kemzAsqRnxh3OD7DLeIjsqTXJ4Y29/y0vMe/DVTytDCb1eoCX9D+L1burq9AUt+5rUBSQih5KEK2I2WEg==" w:salt="S2S0EwjJWu3UIUjH3CoTR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241"/>
    <w:rsid w:val="00001986"/>
    <w:rsid w:val="00001A00"/>
    <w:rsid w:val="00002FB1"/>
    <w:rsid w:val="00004B2F"/>
    <w:rsid w:val="00006A34"/>
    <w:rsid w:val="00006E66"/>
    <w:rsid w:val="0001050A"/>
    <w:rsid w:val="0001076F"/>
    <w:rsid w:val="000120E3"/>
    <w:rsid w:val="00013644"/>
    <w:rsid w:val="00021DAC"/>
    <w:rsid w:val="00023103"/>
    <w:rsid w:val="000233DB"/>
    <w:rsid w:val="000267B6"/>
    <w:rsid w:val="00026F44"/>
    <w:rsid w:val="000278E1"/>
    <w:rsid w:val="00030D42"/>
    <w:rsid w:val="000425F9"/>
    <w:rsid w:val="00042D28"/>
    <w:rsid w:val="000535B0"/>
    <w:rsid w:val="000540B7"/>
    <w:rsid w:val="000574F9"/>
    <w:rsid w:val="00057FD2"/>
    <w:rsid w:val="00062850"/>
    <w:rsid w:val="0006426E"/>
    <w:rsid w:val="000654A6"/>
    <w:rsid w:val="00066DB1"/>
    <w:rsid w:val="00070DAD"/>
    <w:rsid w:val="000722FB"/>
    <w:rsid w:val="000732FD"/>
    <w:rsid w:val="0007453C"/>
    <w:rsid w:val="000752C1"/>
    <w:rsid w:val="00082EBE"/>
    <w:rsid w:val="0008444F"/>
    <w:rsid w:val="00087C8D"/>
    <w:rsid w:val="0009132C"/>
    <w:rsid w:val="00096F6F"/>
    <w:rsid w:val="000A0150"/>
    <w:rsid w:val="000A37BB"/>
    <w:rsid w:val="000A423F"/>
    <w:rsid w:val="000A5FDB"/>
    <w:rsid w:val="000C2BE3"/>
    <w:rsid w:val="000C2C20"/>
    <w:rsid w:val="000C4C04"/>
    <w:rsid w:val="000D56FA"/>
    <w:rsid w:val="000D5D9A"/>
    <w:rsid w:val="000D6B12"/>
    <w:rsid w:val="000E27AE"/>
    <w:rsid w:val="000E4A52"/>
    <w:rsid w:val="000E4D30"/>
    <w:rsid w:val="000E555B"/>
    <w:rsid w:val="000E5C3D"/>
    <w:rsid w:val="000F2DCF"/>
    <w:rsid w:val="000F327D"/>
    <w:rsid w:val="000F747E"/>
    <w:rsid w:val="001004C0"/>
    <w:rsid w:val="001050CA"/>
    <w:rsid w:val="001058E8"/>
    <w:rsid w:val="001063EB"/>
    <w:rsid w:val="0010770F"/>
    <w:rsid w:val="00107D99"/>
    <w:rsid w:val="0011091B"/>
    <w:rsid w:val="00110BFB"/>
    <w:rsid w:val="0011109E"/>
    <w:rsid w:val="00121F26"/>
    <w:rsid w:val="001240A6"/>
    <w:rsid w:val="001379EF"/>
    <w:rsid w:val="00140228"/>
    <w:rsid w:val="001473E5"/>
    <w:rsid w:val="0015104A"/>
    <w:rsid w:val="0015215F"/>
    <w:rsid w:val="00152331"/>
    <w:rsid w:val="00152FE3"/>
    <w:rsid w:val="0015379A"/>
    <w:rsid w:val="00153D9E"/>
    <w:rsid w:val="00157B15"/>
    <w:rsid w:val="001667B5"/>
    <w:rsid w:val="001734DC"/>
    <w:rsid w:val="00176075"/>
    <w:rsid w:val="00176121"/>
    <w:rsid w:val="0017770C"/>
    <w:rsid w:val="00183C1B"/>
    <w:rsid w:val="00186C93"/>
    <w:rsid w:val="00191731"/>
    <w:rsid w:val="0019547D"/>
    <w:rsid w:val="0019743C"/>
    <w:rsid w:val="001A0696"/>
    <w:rsid w:val="001A23D6"/>
    <w:rsid w:val="001A5F5C"/>
    <w:rsid w:val="001B1060"/>
    <w:rsid w:val="001B1095"/>
    <w:rsid w:val="001B2D86"/>
    <w:rsid w:val="001B58D3"/>
    <w:rsid w:val="001B7FE5"/>
    <w:rsid w:val="001C1A84"/>
    <w:rsid w:val="001C2996"/>
    <w:rsid w:val="001C34DD"/>
    <w:rsid w:val="001C3A7D"/>
    <w:rsid w:val="001C4CAC"/>
    <w:rsid w:val="001C52D5"/>
    <w:rsid w:val="001D2462"/>
    <w:rsid w:val="001D4096"/>
    <w:rsid w:val="001D42A2"/>
    <w:rsid w:val="001D5984"/>
    <w:rsid w:val="001D6760"/>
    <w:rsid w:val="001D67D7"/>
    <w:rsid w:val="001E0249"/>
    <w:rsid w:val="001E3ABD"/>
    <w:rsid w:val="001E6A60"/>
    <w:rsid w:val="001F0064"/>
    <w:rsid w:val="001F4F8F"/>
    <w:rsid w:val="001F5DC8"/>
    <w:rsid w:val="0020007A"/>
    <w:rsid w:val="00202A9D"/>
    <w:rsid w:val="00202B15"/>
    <w:rsid w:val="00207C8E"/>
    <w:rsid w:val="00211DC0"/>
    <w:rsid w:val="00212787"/>
    <w:rsid w:val="00212CE2"/>
    <w:rsid w:val="00213079"/>
    <w:rsid w:val="00215513"/>
    <w:rsid w:val="00230E09"/>
    <w:rsid w:val="002509F3"/>
    <w:rsid w:val="002511D7"/>
    <w:rsid w:val="0025258D"/>
    <w:rsid w:val="00252E27"/>
    <w:rsid w:val="00256037"/>
    <w:rsid w:val="00261691"/>
    <w:rsid w:val="00262D3A"/>
    <w:rsid w:val="00270DA3"/>
    <w:rsid w:val="00274320"/>
    <w:rsid w:val="00274D6E"/>
    <w:rsid w:val="002750B7"/>
    <w:rsid w:val="0027747E"/>
    <w:rsid w:val="00277D5B"/>
    <w:rsid w:val="00281684"/>
    <w:rsid w:val="002822F6"/>
    <w:rsid w:val="00294876"/>
    <w:rsid w:val="00294888"/>
    <w:rsid w:val="002959E0"/>
    <w:rsid w:val="002A1BBE"/>
    <w:rsid w:val="002A1D66"/>
    <w:rsid w:val="002A506E"/>
    <w:rsid w:val="002A6391"/>
    <w:rsid w:val="002B4587"/>
    <w:rsid w:val="002B4C7D"/>
    <w:rsid w:val="002B5B18"/>
    <w:rsid w:val="002C0E07"/>
    <w:rsid w:val="002C3007"/>
    <w:rsid w:val="002D26BE"/>
    <w:rsid w:val="002D2960"/>
    <w:rsid w:val="002D4AA6"/>
    <w:rsid w:val="002D4B46"/>
    <w:rsid w:val="002E217F"/>
    <w:rsid w:val="002E43F8"/>
    <w:rsid w:val="002F5342"/>
    <w:rsid w:val="003003A2"/>
    <w:rsid w:val="00301751"/>
    <w:rsid w:val="00301E66"/>
    <w:rsid w:val="00302153"/>
    <w:rsid w:val="00305423"/>
    <w:rsid w:val="003055A4"/>
    <w:rsid w:val="00305D02"/>
    <w:rsid w:val="0030660A"/>
    <w:rsid w:val="00310F3F"/>
    <w:rsid w:val="00315925"/>
    <w:rsid w:val="003159D3"/>
    <w:rsid w:val="00320C31"/>
    <w:rsid w:val="00325C01"/>
    <w:rsid w:val="003270DD"/>
    <w:rsid w:val="00334CA7"/>
    <w:rsid w:val="00337404"/>
    <w:rsid w:val="00337F2E"/>
    <w:rsid w:val="00341542"/>
    <w:rsid w:val="003440BF"/>
    <w:rsid w:val="003466AB"/>
    <w:rsid w:val="00346A82"/>
    <w:rsid w:val="003471AF"/>
    <w:rsid w:val="003507A4"/>
    <w:rsid w:val="00352200"/>
    <w:rsid w:val="0035286F"/>
    <w:rsid w:val="00354374"/>
    <w:rsid w:val="003549D0"/>
    <w:rsid w:val="00356558"/>
    <w:rsid w:val="00360654"/>
    <w:rsid w:val="0036084D"/>
    <w:rsid w:val="003615EB"/>
    <w:rsid w:val="00362252"/>
    <w:rsid w:val="00362D19"/>
    <w:rsid w:val="00366880"/>
    <w:rsid w:val="00370A33"/>
    <w:rsid w:val="0037252A"/>
    <w:rsid w:val="00372870"/>
    <w:rsid w:val="00372E96"/>
    <w:rsid w:val="00374BB0"/>
    <w:rsid w:val="003815BF"/>
    <w:rsid w:val="00382477"/>
    <w:rsid w:val="003923DE"/>
    <w:rsid w:val="00394854"/>
    <w:rsid w:val="00395E81"/>
    <w:rsid w:val="003B1D53"/>
    <w:rsid w:val="003B1E7D"/>
    <w:rsid w:val="003B56CE"/>
    <w:rsid w:val="003B5A45"/>
    <w:rsid w:val="003C0A54"/>
    <w:rsid w:val="003C264A"/>
    <w:rsid w:val="003C44B5"/>
    <w:rsid w:val="003C519E"/>
    <w:rsid w:val="003C5A9B"/>
    <w:rsid w:val="003C64CF"/>
    <w:rsid w:val="003C7AB7"/>
    <w:rsid w:val="003D02E5"/>
    <w:rsid w:val="003D1547"/>
    <w:rsid w:val="003D3EB4"/>
    <w:rsid w:val="003D582A"/>
    <w:rsid w:val="003E0349"/>
    <w:rsid w:val="003E1C9E"/>
    <w:rsid w:val="003E1DD1"/>
    <w:rsid w:val="003E1FD8"/>
    <w:rsid w:val="003E627D"/>
    <w:rsid w:val="003E73B4"/>
    <w:rsid w:val="003F1D7E"/>
    <w:rsid w:val="00406BC7"/>
    <w:rsid w:val="004074C5"/>
    <w:rsid w:val="0041128A"/>
    <w:rsid w:val="00412FE3"/>
    <w:rsid w:val="0041431C"/>
    <w:rsid w:val="0041569A"/>
    <w:rsid w:val="004158DC"/>
    <w:rsid w:val="004177EF"/>
    <w:rsid w:val="0042192E"/>
    <w:rsid w:val="00427253"/>
    <w:rsid w:val="00430A61"/>
    <w:rsid w:val="00432370"/>
    <w:rsid w:val="004348DA"/>
    <w:rsid w:val="0043524A"/>
    <w:rsid w:val="004353D7"/>
    <w:rsid w:val="0043737C"/>
    <w:rsid w:val="00440C5A"/>
    <w:rsid w:val="00440D53"/>
    <w:rsid w:val="004434C4"/>
    <w:rsid w:val="00444885"/>
    <w:rsid w:val="004453A5"/>
    <w:rsid w:val="00446311"/>
    <w:rsid w:val="0044783E"/>
    <w:rsid w:val="0045047B"/>
    <w:rsid w:val="00451DE7"/>
    <w:rsid w:val="00464976"/>
    <w:rsid w:val="00464AE7"/>
    <w:rsid w:val="00467A7A"/>
    <w:rsid w:val="00471AF3"/>
    <w:rsid w:val="004750F7"/>
    <w:rsid w:val="00477E87"/>
    <w:rsid w:val="004812E5"/>
    <w:rsid w:val="00483090"/>
    <w:rsid w:val="00490B39"/>
    <w:rsid w:val="00491002"/>
    <w:rsid w:val="00491CB7"/>
    <w:rsid w:val="0049518D"/>
    <w:rsid w:val="004A110B"/>
    <w:rsid w:val="004B2A59"/>
    <w:rsid w:val="004B7B7C"/>
    <w:rsid w:val="004B7E91"/>
    <w:rsid w:val="004C042D"/>
    <w:rsid w:val="004C1B28"/>
    <w:rsid w:val="004C3731"/>
    <w:rsid w:val="004C5AC7"/>
    <w:rsid w:val="004D2175"/>
    <w:rsid w:val="004D3D41"/>
    <w:rsid w:val="004D5347"/>
    <w:rsid w:val="004E0F3D"/>
    <w:rsid w:val="004E20EB"/>
    <w:rsid w:val="004E4E1A"/>
    <w:rsid w:val="004E6D5C"/>
    <w:rsid w:val="004E7C65"/>
    <w:rsid w:val="004E7E52"/>
    <w:rsid w:val="004E7FD1"/>
    <w:rsid w:val="004F0CB6"/>
    <w:rsid w:val="004F346B"/>
    <w:rsid w:val="004F7486"/>
    <w:rsid w:val="005001CE"/>
    <w:rsid w:val="00501D33"/>
    <w:rsid w:val="0050429E"/>
    <w:rsid w:val="0050660A"/>
    <w:rsid w:val="00515150"/>
    <w:rsid w:val="00515C84"/>
    <w:rsid w:val="0051713B"/>
    <w:rsid w:val="005234F5"/>
    <w:rsid w:val="00525A49"/>
    <w:rsid w:val="00531B26"/>
    <w:rsid w:val="005364D0"/>
    <w:rsid w:val="005374BA"/>
    <w:rsid w:val="00537B98"/>
    <w:rsid w:val="00537BB6"/>
    <w:rsid w:val="00541A3E"/>
    <w:rsid w:val="0055010D"/>
    <w:rsid w:val="0056093E"/>
    <w:rsid w:val="00562E1E"/>
    <w:rsid w:val="005636A6"/>
    <w:rsid w:val="00563795"/>
    <w:rsid w:val="00566769"/>
    <w:rsid w:val="00566D7F"/>
    <w:rsid w:val="00575352"/>
    <w:rsid w:val="00576C29"/>
    <w:rsid w:val="005807DF"/>
    <w:rsid w:val="00586944"/>
    <w:rsid w:val="00586A39"/>
    <w:rsid w:val="00587982"/>
    <w:rsid w:val="0059040E"/>
    <w:rsid w:val="00592EDA"/>
    <w:rsid w:val="005948B8"/>
    <w:rsid w:val="00595C2B"/>
    <w:rsid w:val="005A2836"/>
    <w:rsid w:val="005A2E4B"/>
    <w:rsid w:val="005A4209"/>
    <w:rsid w:val="005A593B"/>
    <w:rsid w:val="005B18B0"/>
    <w:rsid w:val="005B3383"/>
    <w:rsid w:val="005B74AF"/>
    <w:rsid w:val="005C27A2"/>
    <w:rsid w:val="005C6301"/>
    <w:rsid w:val="005C7241"/>
    <w:rsid w:val="005D654F"/>
    <w:rsid w:val="005D68EC"/>
    <w:rsid w:val="005D768A"/>
    <w:rsid w:val="005D795A"/>
    <w:rsid w:val="005E1F30"/>
    <w:rsid w:val="005E4F98"/>
    <w:rsid w:val="005E54DD"/>
    <w:rsid w:val="005F0FD9"/>
    <w:rsid w:val="005F315B"/>
    <w:rsid w:val="005F3517"/>
    <w:rsid w:val="005F64B6"/>
    <w:rsid w:val="005F7519"/>
    <w:rsid w:val="005F7596"/>
    <w:rsid w:val="00600A2C"/>
    <w:rsid w:val="0060373A"/>
    <w:rsid w:val="006064F4"/>
    <w:rsid w:val="00606FB2"/>
    <w:rsid w:val="00610038"/>
    <w:rsid w:val="006117C7"/>
    <w:rsid w:val="006141E3"/>
    <w:rsid w:val="006151DC"/>
    <w:rsid w:val="006161B9"/>
    <w:rsid w:val="00622F39"/>
    <w:rsid w:val="00623765"/>
    <w:rsid w:val="00631691"/>
    <w:rsid w:val="0063348D"/>
    <w:rsid w:val="006353E3"/>
    <w:rsid w:val="00636E1F"/>
    <w:rsid w:val="00637A57"/>
    <w:rsid w:val="00643B90"/>
    <w:rsid w:val="0064445F"/>
    <w:rsid w:val="006477E4"/>
    <w:rsid w:val="00650CF1"/>
    <w:rsid w:val="00651DEF"/>
    <w:rsid w:val="00651E4F"/>
    <w:rsid w:val="0065391A"/>
    <w:rsid w:val="00653E8E"/>
    <w:rsid w:val="006546F5"/>
    <w:rsid w:val="00657A74"/>
    <w:rsid w:val="00657CDB"/>
    <w:rsid w:val="006639F5"/>
    <w:rsid w:val="00664D58"/>
    <w:rsid w:val="006710B4"/>
    <w:rsid w:val="00672875"/>
    <w:rsid w:val="00675C09"/>
    <w:rsid w:val="0067763A"/>
    <w:rsid w:val="0068372F"/>
    <w:rsid w:val="00691CF8"/>
    <w:rsid w:val="006946CE"/>
    <w:rsid w:val="00695E8E"/>
    <w:rsid w:val="00697D80"/>
    <w:rsid w:val="00697E6E"/>
    <w:rsid w:val="006B5E09"/>
    <w:rsid w:val="006B67CF"/>
    <w:rsid w:val="006C11D0"/>
    <w:rsid w:val="006C1932"/>
    <w:rsid w:val="006C3CCB"/>
    <w:rsid w:val="006E1653"/>
    <w:rsid w:val="006E2FCA"/>
    <w:rsid w:val="006F2108"/>
    <w:rsid w:val="006F38F1"/>
    <w:rsid w:val="006F7AF8"/>
    <w:rsid w:val="00704029"/>
    <w:rsid w:val="00704F34"/>
    <w:rsid w:val="00705892"/>
    <w:rsid w:val="00706901"/>
    <w:rsid w:val="007073C2"/>
    <w:rsid w:val="00711F70"/>
    <w:rsid w:val="007127AA"/>
    <w:rsid w:val="00717B17"/>
    <w:rsid w:val="00720C59"/>
    <w:rsid w:val="00721EFB"/>
    <w:rsid w:val="00723916"/>
    <w:rsid w:val="00726CC9"/>
    <w:rsid w:val="0072789E"/>
    <w:rsid w:val="00736B7A"/>
    <w:rsid w:val="00740790"/>
    <w:rsid w:val="007419D6"/>
    <w:rsid w:val="00741FE8"/>
    <w:rsid w:val="00750C1A"/>
    <w:rsid w:val="00751815"/>
    <w:rsid w:val="007525D8"/>
    <w:rsid w:val="00760888"/>
    <w:rsid w:val="00762A7C"/>
    <w:rsid w:val="00767182"/>
    <w:rsid w:val="0077236F"/>
    <w:rsid w:val="00772BC2"/>
    <w:rsid w:val="007732B3"/>
    <w:rsid w:val="00773FB5"/>
    <w:rsid w:val="00776B5A"/>
    <w:rsid w:val="00777EE5"/>
    <w:rsid w:val="00782500"/>
    <w:rsid w:val="00782709"/>
    <w:rsid w:val="00784DFD"/>
    <w:rsid w:val="00795FB8"/>
    <w:rsid w:val="007A08E2"/>
    <w:rsid w:val="007A593A"/>
    <w:rsid w:val="007A6ED1"/>
    <w:rsid w:val="007B0CA1"/>
    <w:rsid w:val="007C2FF6"/>
    <w:rsid w:val="007C3A65"/>
    <w:rsid w:val="007C4372"/>
    <w:rsid w:val="007C6FE1"/>
    <w:rsid w:val="007D1616"/>
    <w:rsid w:val="007D304E"/>
    <w:rsid w:val="007D4542"/>
    <w:rsid w:val="007F3667"/>
    <w:rsid w:val="007F3DE8"/>
    <w:rsid w:val="007F3FBE"/>
    <w:rsid w:val="007F44D5"/>
    <w:rsid w:val="00802855"/>
    <w:rsid w:val="00804BDD"/>
    <w:rsid w:val="0080786E"/>
    <w:rsid w:val="00810FBF"/>
    <w:rsid w:val="008145AD"/>
    <w:rsid w:val="00821175"/>
    <w:rsid w:val="00826918"/>
    <w:rsid w:val="00831F75"/>
    <w:rsid w:val="00835DC4"/>
    <w:rsid w:val="00841946"/>
    <w:rsid w:val="00843DC8"/>
    <w:rsid w:val="00850792"/>
    <w:rsid w:val="008538B1"/>
    <w:rsid w:val="00856723"/>
    <w:rsid w:val="00863B84"/>
    <w:rsid w:val="00866252"/>
    <w:rsid w:val="008742C5"/>
    <w:rsid w:val="0087765E"/>
    <w:rsid w:val="00890652"/>
    <w:rsid w:val="0089248E"/>
    <w:rsid w:val="008960BC"/>
    <w:rsid w:val="00897A9C"/>
    <w:rsid w:val="008A06D6"/>
    <w:rsid w:val="008A6694"/>
    <w:rsid w:val="008B1103"/>
    <w:rsid w:val="008B1F0F"/>
    <w:rsid w:val="008B360A"/>
    <w:rsid w:val="008B5FF7"/>
    <w:rsid w:val="008B6C21"/>
    <w:rsid w:val="008C4655"/>
    <w:rsid w:val="008D124C"/>
    <w:rsid w:val="008D75BC"/>
    <w:rsid w:val="008E309D"/>
    <w:rsid w:val="008F1EFE"/>
    <w:rsid w:val="008F2315"/>
    <w:rsid w:val="008F2B00"/>
    <w:rsid w:val="008F3101"/>
    <w:rsid w:val="008F55F4"/>
    <w:rsid w:val="008F65CE"/>
    <w:rsid w:val="00901345"/>
    <w:rsid w:val="00904D01"/>
    <w:rsid w:val="00911CF8"/>
    <w:rsid w:val="00913523"/>
    <w:rsid w:val="00921D41"/>
    <w:rsid w:val="00922DF0"/>
    <w:rsid w:val="00923BE9"/>
    <w:rsid w:val="00926488"/>
    <w:rsid w:val="00927371"/>
    <w:rsid w:val="00931DBD"/>
    <w:rsid w:val="00931DE7"/>
    <w:rsid w:val="00933153"/>
    <w:rsid w:val="0094303D"/>
    <w:rsid w:val="009437D0"/>
    <w:rsid w:val="00944399"/>
    <w:rsid w:val="00944AC1"/>
    <w:rsid w:val="00953117"/>
    <w:rsid w:val="00960A84"/>
    <w:rsid w:val="00962C3B"/>
    <w:rsid w:val="00963235"/>
    <w:rsid w:val="0096354C"/>
    <w:rsid w:val="00963639"/>
    <w:rsid w:val="00963716"/>
    <w:rsid w:val="00964ED0"/>
    <w:rsid w:val="00974130"/>
    <w:rsid w:val="00975060"/>
    <w:rsid w:val="009763D8"/>
    <w:rsid w:val="009810A2"/>
    <w:rsid w:val="00982899"/>
    <w:rsid w:val="00983F11"/>
    <w:rsid w:val="00984B9A"/>
    <w:rsid w:val="00986E8E"/>
    <w:rsid w:val="00987B22"/>
    <w:rsid w:val="00991685"/>
    <w:rsid w:val="00996215"/>
    <w:rsid w:val="0099671F"/>
    <w:rsid w:val="009A0E92"/>
    <w:rsid w:val="009A156C"/>
    <w:rsid w:val="009A3829"/>
    <w:rsid w:val="009B0341"/>
    <w:rsid w:val="009B1CED"/>
    <w:rsid w:val="009B38C9"/>
    <w:rsid w:val="009B55CC"/>
    <w:rsid w:val="009C07B4"/>
    <w:rsid w:val="009C1CDF"/>
    <w:rsid w:val="009C32AD"/>
    <w:rsid w:val="009C4FF1"/>
    <w:rsid w:val="009D486F"/>
    <w:rsid w:val="009D4AE7"/>
    <w:rsid w:val="009E666A"/>
    <w:rsid w:val="009E748E"/>
    <w:rsid w:val="009E7711"/>
    <w:rsid w:val="009E7C6E"/>
    <w:rsid w:val="009F0F4E"/>
    <w:rsid w:val="009F1B20"/>
    <w:rsid w:val="009F72FF"/>
    <w:rsid w:val="009F7555"/>
    <w:rsid w:val="00A149F3"/>
    <w:rsid w:val="00A20ED2"/>
    <w:rsid w:val="00A23E2C"/>
    <w:rsid w:val="00A25249"/>
    <w:rsid w:val="00A2570B"/>
    <w:rsid w:val="00A25786"/>
    <w:rsid w:val="00A27887"/>
    <w:rsid w:val="00A309CA"/>
    <w:rsid w:val="00A347F8"/>
    <w:rsid w:val="00A358B2"/>
    <w:rsid w:val="00A4062B"/>
    <w:rsid w:val="00A42DF4"/>
    <w:rsid w:val="00A44610"/>
    <w:rsid w:val="00A44FD2"/>
    <w:rsid w:val="00A51806"/>
    <w:rsid w:val="00A5531A"/>
    <w:rsid w:val="00A56319"/>
    <w:rsid w:val="00A575F4"/>
    <w:rsid w:val="00A61947"/>
    <w:rsid w:val="00A64F4C"/>
    <w:rsid w:val="00A67C52"/>
    <w:rsid w:val="00A70308"/>
    <w:rsid w:val="00A76CE6"/>
    <w:rsid w:val="00A85BFA"/>
    <w:rsid w:val="00A904C1"/>
    <w:rsid w:val="00A92312"/>
    <w:rsid w:val="00A935ED"/>
    <w:rsid w:val="00A947BB"/>
    <w:rsid w:val="00AA1D93"/>
    <w:rsid w:val="00AA2098"/>
    <w:rsid w:val="00AA2643"/>
    <w:rsid w:val="00AA33F1"/>
    <w:rsid w:val="00AA3533"/>
    <w:rsid w:val="00AA4BFD"/>
    <w:rsid w:val="00AA5EA6"/>
    <w:rsid w:val="00AA653D"/>
    <w:rsid w:val="00AA7E70"/>
    <w:rsid w:val="00AB32C0"/>
    <w:rsid w:val="00AB7BC0"/>
    <w:rsid w:val="00AB7E1A"/>
    <w:rsid w:val="00AC5535"/>
    <w:rsid w:val="00AD2AF7"/>
    <w:rsid w:val="00AD3133"/>
    <w:rsid w:val="00AD414D"/>
    <w:rsid w:val="00AD45BA"/>
    <w:rsid w:val="00AE0E79"/>
    <w:rsid w:val="00AE2B0D"/>
    <w:rsid w:val="00AE5984"/>
    <w:rsid w:val="00AE5C2A"/>
    <w:rsid w:val="00AE5CA7"/>
    <w:rsid w:val="00AE6B4A"/>
    <w:rsid w:val="00AE799D"/>
    <w:rsid w:val="00AF2013"/>
    <w:rsid w:val="00AF7805"/>
    <w:rsid w:val="00B0118C"/>
    <w:rsid w:val="00B07061"/>
    <w:rsid w:val="00B15222"/>
    <w:rsid w:val="00B20A7A"/>
    <w:rsid w:val="00B334AA"/>
    <w:rsid w:val="00B365DD"/>
    <w:rsid w:val="00B40D8B"/>
    <w:rsid w:val="00B4259A"/>
    <w:rsid w:val="00B46317"/>
    <w:rsid w:val="00B469C2"/>
    <w:rsid w:val="00B55B70"/>
    <w:rsid w:val="00B55BF6"/>
    <w:rsid w:val="00B626B4"/>
    <w:rsid w:val="00B65489"/>
    <w:rsid w:val="00B674D9"/>
    <w:rsid w:val="00B725C9"/>
    <w:rsid w:val="00B73FE6"/>
    <w:rsid w:val="00B74291"/>
    <w:rsid w:val="00B7516E"/>
    <w:rsid w:val="00B77E43"/>
    <w:rsid w:val="00B86E5E"/>
    <w:rsid w:val="00B87F1E"/>
    <w:rsid w:val="00BA4028"/>
    <w:rsid w:val="00BA4189"/>
    <w:rsid w:val="00BB1B91"/>
    <w:rsid w:val="00BB219B"/>
    <w:rsid w:val="00BB44B7"/>
    <w:rsid w:val="00BB5671"/>
    <w:rsid w:val="00BB6591"/>
    <w:rsid w:val="00BC7012"/>
    <w:rsid w:val="00BC7F5C"/>
    <w:rsid w:val="00BD2A9F"/>
    <w:rsid w:val="00BD54FA"/>
    <w:rsid w:val="00BD58F9"/>
    <w:rsid w:val="00BD6A60"/>
    <w:rsid w:val="00BE0F4B"/>
    <w:rsid w:val="00BE65B5"/>
    <w:rsid w:val="00BF3C87"/>
    <w:rsid w:val="00BF4D80"/>
    <w:rsid w:val="00BF73B6"/>
    <w:rsid w:val="00C03F49"/>
    <w:rsid w:val="00C044D1"/>
    <w:rsid w:val="00C10CAF"/>
    <w:rsid w:val="00C11447"/>
    <w:rsid w:val="00C17C43"/>
    <w:rsid w:val="00C202D7"/>
    <w:rsid w:val="00C20C24"/>
    <w:rsid w:val="00C277B4"/>
    <w:rsid w:val="00C329B1"/>
    <w:rsid w:val="00C330E8"/>
    <w:rsid w:val="00C437AC"/>
    <w:rsid w:val="00C46BF4"/>
    <w:rsid w:val="00C47551"/>
    <w:rsid w:val="00C530A9"/>
    <w:rsid w:val="00C62B97"/>
    <w:rsid w:val="00C64015"/>
    <w:rsid w:val="00C6516A"/>
    <w:rsid w:val="00C67E89"/>
    <w:rsid w:val="00C7521D"/>
    <w:rsid w:val="00C80CEC"/>
    <w:rsid w:val="00C81FD9"/>
    <w:rsid w:val="00C83EA5"/>
    <w:rsid w:val="00C84C1B"/>
    <w:rsid w:val="00C85D20"/>
    <w:rsid w:val="00C86588"/>
    <w:rsid w:val="00C910D5"/>
    <w:rsid w:val="00C91DB4"/>
    <w:rsid w:val="00C92472"/>
    <w:rsid w:val="00CB1198"/>
    <w:rsid w:val="00CB3E27"/>
    <w:rsid w:val="00CB491E"/>
    <w:rsid w:val="00CB6D1D"/>
    <w:rsid w:val="00CC4D63"/>
    <w:rsid w:val="00CC7B6D"/>
    <w:rsid w:val="00CD1BBD"/>
    <w:rsid w:val="00CD2B96"/>
    <w:rsid w:val="00CD3925"/>
    <w:rsid w:val="00CD3B60"/>
    <w:rsid w:val="00CD53F2"/>
    <w:rsid w:val="00CE13AE"/>
    <w:rsid w:val="00CE5BBF"/>
    <w:rsid w:val="00CE63F5"/>
    <w:rsid w:val="00CE735C"/>
    <w:rsid w:val="00D01425"/>
    <w:rsid w:val="00D04D68"/>
    <w:rsid w:val="00D10215"/>
    <w:rsid w:val="00D137E5"/>
    <w:rsid w:val="00D22050"/>
    <w:rsid w:val="00D255FD"/>
    <w:rsid w:val="00D30C19"/>
    <w:rsid w:val="00D32EBF"/>
    <w:rsid w:val="00D3799B"/>
    <w:rsid w:val="00D40D3C"/>
    <w:rsid w:val="00D4175C"/>
    <w:rsid w:val="00D43F1D"/>
    <w:rsid w:val="00D45A4E"/>
    <w:rsid w:val="00D507E6"/>
    <w:rsid w:val="00D56C47"/>
    <w:rsid w:val="00D60F25"/>
    <w:rsid w:val="00D6251E"/>
    <w:rsid w:val="00D656F4"/>
    <w:rsid w:val="00D67B9B"/>
    <w:rsid w:val="00D75BF2"/>
    <w:rsid w:val="00D80111"/>
    <w:rsid w:val="00D80371"/>
    <w:rsid w:val="00D86C25"/>
    <w:rsid w:val="00D90673"/>
    <w:rsid w:val="00D91242"/>
    <w:rsid w:val="00D93625"/>
    <w:rsid w:val="00DA26E5"/>
    <w:rsid w:val="00DA3088"/>
    <w:rsid w:val="00DA4720"/>
    <w:rsid w:val="00DA473F"/>
    <w:rsid w:val="00DA4C8F"/>
    <w:rsid w:val="00DA5586"/>
    <w:rsid w:val="00DA776B"/>
    <w:rsid w:val="00DB0A41"/>
    <w:rsid w:val="00DB0E48"/>
    <w:rsid w:val="00DB2935"/>
    <w:rsid w:val="00DB3E03"/>
    <w:rsid w:val="00DB7F44"/>
    <w:rsid w:val="00DC1E2C"/>
    <w:rsid w:val="00DC3504"/>
    <w:rsid w:val="00DD1E8F"/>
    <w:rsid w:val="00DD6467"/>
    <w:rsid w:val="00DD792C"/>
    <w:rsid w:val="00DE0D98"/>
    <w:rsid w:val="00DE1989"/>
    <w:rsid w:val="00DE1B7C"/>
    <w:rsid w:val="00DE2337"/>
    <w:rsid w:val="00DE23EE"/>
    <w:rsid w:val="00DE58BD"/>
    <w:rsid w:val="00DE6F78"/>
    <w:rsid w:val="00DE7744"/>
    <w:rsid w:val="00DF383E"/>
    <w:rsid w:val="00DF7799"/>
    <w:rsid w:val="00E01370"/>
    <w:rsid w:val="00E01DFD"/>
    <w:rsid w:val="00E04181"/>
    <w:rsid w:val="00E05CFF"/>
    <w:rsid w:val="00E1391D"/>
    <w:rsid w:val="00E16748"/>
    <w:rsid w:val="00E16793"/>
    <w:rsid w:val="00E17B9E"/>
    <w:rsid w:val="00E2020E"/>
    <w:rsid w:val="00E254E6"/>
    <w:rsid w:val="00E3101D"/>
    <w:rsid w:val="00E32DD0"/>
    <w:rsid w:val="00E334B0"/>
    <w:rsid w:val="00E36443"/>
    <w:rsid w:val="00E42F4B"/>
    <w:rsid w:val="00E431A1"/>
    <w:rsid w:val="00E46AB7"/>
    <w:rsid w:val="00E52436"/>
    <w:rsid w:val="00E527C5"/>
    <w:rsid w:val="00E54F7D"/>
    <w:rsid w:val="00E560E4"/>
    <w:rsid w:val="00E6391F"/>
    <w:rsid w:val="00E66573"/>
    <w:rsid w:val="00E705AB"/>
    <w:rsid w:val="00E729E3"/>
    <w:rsid w:val="00E73AC2"/>
    <w:rsid w:val="00E76388"/>
    <w:rsid w:val="00E803D9"/>
    <w:rsid w:val="00E80EB9"/>
    <w:rsid w:val="00E816D8"/>
    <w:rsid w:val="00E81D8A"/>
    <w:rsid w:val="00E83665"/>
    <w:rsid w:val="00E84B73"/>
    <w:rsid w:val="00E85B6B"/>
    <w:rsid w:val="00E94CDA"/>
    <w:rsid w:val="00E95537"/>
    <w:rsid w:val="00EA24D2"/>
    <w:rsid w:val="00EA405E"/>
    <w:rsid w:val="00EA610E"/>
    <w:rsid w:val="00EB15D3"/>
    <w:rsid w:val="00EB2A9B"/>
    <w:rsid w:val="00EB2DDE"/>
    <w:rsid w:val="00EB6B6D"/>
    <w:rsid w:val="00EC5AB7"/>
    <w:rsid w:val="00EC6E37"/>
    <w:rsid w:val="00EC70EE"/>
    <w:rsid w:val="00EC7D7E"/>
    <w:rsid w:val="00ED1327"/>
    <w:rsid w:val="00ED5C5A"/>
    <w:rsid w:val="00ED7C98"/>
    <w:rsid w:val="00ED7FA9"/>
    <w:rsid w:val="00EF5CC2"/>
    <w:rsid w:val="00EF64D9"/>
    <w:rsid w:val="00EF6CFB"/>
    <w:rsid w:val="00EF74FE"/>
    <w:rsid w:val="00EF7EFC"/>
    <w:rsid w:val="00F01158"/>
    <w:rsid w:val="00F01C28"/>
    <w:rsid w:val="00F04A31"/>
    <w:rsid w:val="00F1096E"/>
    <w:rsid w:val="00F11335"/>
    <w:rsid w:val="00F134FC"/>
    <w:rsid w:val="00F1674B"/>
    <w:rsid w:val="00F1718A"/>
    <w:rsid w:val="00F1755F"/>
    <w:rsid w:val="00F177B3"/>
    <w:rsid w:val="00F20346"/>
    <w:rsid w:val="00F21A69"/>
    <w:rsid w:val="00F23718"/>
    <w:rsid w:val="00F27118"/>
    <w:rsid w:val="00F3052D"/>
    <w:rsid w:val="00F34137"/>
    <w:rsid w:val="00F35169"/>
    <w:rsid w:val="00F43300"/>
    <w:rsid w:val="00F4375B"/>
    <w:rsid w:val="00F43E10"/>
    <w:rsid w:val="00F445F2"/>
    <w:rsid w:val="00F44B79"/>
    <w:rsid w:val="00F460B5"/>
    <w:rsid w:val="00F4721E"/>
    <w:rsid w:val="00F543DB"/>
    <w:rsid w:val="00F56A39"/>
    <w:rsid w:val="00F56C5F"/>
    <w:rsid w:val="00F608AE"/>
    <w:rsid w:val="00F62030"/>
    <w:rsid w:val="00F62469"/>
    <w:rsid w:val="00F6704A"/>
    <w:rsid w:val="00F70B19"/>
    <w:rsid w:val="00F764FC"/>
    <w:rsid w:val="00F7740E"/>
    <w:rsid w:val="00F801EC"/>
    <w:rsid w:val="00F8033E"/>
    <w:rsid w:val="00F81CBB"/>
    <w:rsid w:val="00F8212B"/>
    <w:rsid w:val="00F82496"/>
    <w:rsid w:val="00F85C69"/>
    <w:rsid w:val="00F863ED"/>
    <w:rsid w:val="00F92509"/>
    <w:rsid w:val="00F93B72"/>
    <w:rsid w:val="00F951DC"/>
    <w:rsid w:val="00FA3A7F"/>
    <w:rsid w:val="00FA7BAF"/>
    <w:rsid w:val="00FB16B3"/>
    <w:rsid w:val="00FB4335"/>
    <w:rsid w:val="00FB4586"/>
    <w:rsid w:val="00FB725B"/>
    <w:rsid w:val="00FC0CDC"/>
    <w:rsid w:val="00FC528D"/>
    <w:rsid w:val="00FC57BA"/>
    <w:rsid w:val="00FD76F7"/>
    <w:rsid w:val="00FE1805"/>
    <w:rsid w:val="00FE3083"/>
    <w:rsid w:val="00FE407A"/>
    <w:rsid w:val="00FE7138"/>
    <w:rsid w:val="00FF0384"/>
    <w:rsid w:val="00FF0FCD"/>
    <w:rsid w:val="00FF4F3C"/>
    <w:rsid w:val="01BD547C"/>
    <w:rsid w:val="01EAFF9A"/>
    <w:rsid w:val="03489402"/>
    <w:rsid w:val="05F44BFD"/>
    <w:rsid w:val="1120D341"/>
    <w:rsid w:val="11C1AC15"/>
    <w:rsid w:val="13546863"/>
    <w:rsid w:val="1497BBA4"/>
    <w:rsid w:val="16F4628A"/>
    <w:rsid w:val="1F862245"/>
    <w:rsid w:val="2015D6C7"/>
    <w:rsid w:val="20D0D277"/>
    <w:rsid w:val="215E2AB4"/>
    <w:rsid w:val="2174D497"/>
    <w:rsid w:val="24D020BB"/>
    <w:rsid w:val="26E81767"/>
    <w:rsid w:val="2729BF11"/>
    <w:rsid w:val="282EAB98"/>
    <w:rsid w:val="2B1E689D"/>
    <w:rsid w:val="2BB00E64"/>
    <w:rsid w:val="2DB5186C"/>
    <w:rsid w:val="2F44841C"/>
    <w:rsid w:val="319D741F"/>
    <w:rsid w:val="345CEF7B"/>
    <w:rsid w:val="3620C98D"/>
    <w:rsid w:val="37F488C3"/>
    <w:rsid w:val="3E49887D"/>
    <w:rsid w:val="4024D1A8"/>
    <w:rsid w:val="41076750"/>
    <w:rsid w:val="41CDABFB"/>
    <w:rsid w:val="4277B56C"/>
    <w:rsid w:val="43C79EBC"/>
    <w:rsid w:val="464EC56C"/>
    <w:rsid w:val="46DB34F1"/>
    <w:rsid w:val="498214FF"/>
    <w:rsid w:val="4B227A33"/>
    <w:rsid w:val="4B2FB13A"/>
    <w:rsid w:val="4E5E0155"/>
    <w:rsid w:val="4E88C3EC"/>
    <w:rsid w:val="4EECA622"/>
    <w:rsid w:val="4F7D2D7D"/>
    <w:rsid w:val="51426A58"/>
    <w:rsid w:val="5188117A"/>
    <w:rsid w:val="5217BA16"/>
    <w:rsid w:val="52830F1C"/>
    <w:rsid w:val="53ADC2CD"/>
    <w:rsid w:val="549B5358"/>
    <w:rsid w:val="562B9760"/>
    <w:rsid w:val="573E7383"/>
    <w:rsid w:val="584386F5"/>
    <w:rsid w:val="58625322"/>
    <w:rsid w:val="5D402D4A"/>
    <w:rsid w:val="5ECFFF84"/>
    <w:rsid w:val="62A4F39C"/>
    <w:rsid w:val="672BB4AE"/>
    <w:rsid w:val="6788C4D9"/>
    <w:rsid w:val="68858C10"/>
    <w:rsid w:val="68E34570"/>
    <w:rsid w:val="68E5DD04"/>
    <w:rsid w:val="6C49BE13"/>
    <w:rsid w:val="6CC7D9C1"/>
    <w:rsid w:val="703F9FCE"/>
    <w:rsid w:val="7506AADB"/>
    <w:rsid w:val="75AD1527"/>
    <w:rsid w:val="75FD0447"/>
    <w:rsid w:val="7923454C"/>
    <w:rsid w:val="7C5ED113"/>
    <w:rsid w:val="7D2D07F5"/>
    <w:rsid w:val="7DAB6035"/>
    <w:rsid w:val="7F37052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B7D84"/>
  <w15:chartTrackingRefBased/>
  <w15:docId w15:val="{0E2D2A5C-B90D-4929-99C4-696C8017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28D"/>
    <w:rPr>
      <w:rFonts w:ascii="Anton regular" w:hAnsi="Anton regular"/>
      <w:lang w:val="en-GB"/>
    </w:rPr>
  </w:style>
  <w:style w:type="paragraph" w:styleId="Ttulo1">
    <w:name w:val="heading 1"/>
    <w:aliases w:val="titulo"/>
    <w:basedOn w:val="Normal"/>
    <w:next w:val="Normal"/>
    <w:link w:val="Ttulo1Car"/>
    <w:uiPriority w:val="9"/>
    <w:qFormat/>
    <w:rsid w:val="00653E8E"/>
    <w:pPr>
      <w:keepNext/>
      <w:keepLines/>
      <w:numPr>
        <w:numId w:val="1"/>
      </w:numPr>
      <w:spacing w:before="360" w:after="80" w:line="480" w:lineRule="auto"/>
      <w:outlineLvl w:val="0"/>
    </w:pPr>
    <w:rPr>
      <w:rFonts w:eastAsiaTheme="majorEastAsia" w:cstheme="majorBidi"/>
      <w:b/>
      <w:color w:val="3A642A"/>
      <w:sz w:val="32"/>
      <w:szCs w:val="40"/>
    </w:rPr>
  </w:style>
  <w:style w:type="paragraph" w:styleId="Ttulo2">
    <w:name w:val="heading 2"/>
    <w:basedOn w:val="Ttulo1"/>
    <w:next w:val="Normal"/>
    <w:link w:val="Ttulo2Car"/>
    <w:uiPriority w:val="9"/>
    <w:unhideWhenUsed/>
    <w:qFormat/>
    <w:rsid w:val="001473E5"/>
    <w:pPr>
      <w:numPr>
        <w:numId w:val="2"/>
      </w:numPr>
      <w:spacing w:before="160"/>
      <w:outlineLvl w:val="1"/>
    </w:pPr>
    <w:rPr>
      <w:rFonts w:ascii="Anton normal" w:hAnsi="Anton normal"/>
      <w:color w:val="AA6C53"/>
      <w:sz w:val="28"/>
      <w:szCs w:val="32"/>
    </w:rPr>
  </w:style>
  <w:style w:type="paragraph" w:styleId="Ttulo3">
    <w:name w:val="heading 3"/>
    <w:basedOn w:val="Normal"/>
    <w:next w:val="Normal"/>
    <w:link w:val="Ttulo3Car"/>
    <w:uiPriority w:val="9"/>
    <w:semiHidden/>
    <w:unhideWhenUsed/>
    <w:qFormat/>
    <w:rsid w:val="005C724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C724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C724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C724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C724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C724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C724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ulo Car"/>
    <w:basedOn w:val="Fuentedeprrafopredeter"/>
    <w:link w:val="Ttulo1"/>
    <w:uiPriority w:val="9"/>
    <w:rsid w:val="00653E8E"/>
    <w:rPr>
      <w:rFonts w:ascii="Anton regular" w:eastAsiaTheme="majorEastAsia" w:hAnsi="Anton regular" w:cstheme="majorBidi"/>
      <w:b/>
      <w:color w:val="3A642A"/>
      <w:sz w:val="32"/>
      <w:szCs w:val="40"/>
      <w:lang w:val="en-GB"/>
    </w:rPr>
  </w:style>
  <w:style w:type="character" w:customStyle="1" w:styleId="Ttulo2Car">
    <w:name w:val="Título 2 Car"/>
    <w:basedOn w:val="Fuentedeprrafopredeter"/>
    <w:link w:val="Ttulo2"/>
    <w:uiPriority w:val="9"/>
    <w:rsid w:val="001473E5"/>
    <w:rPr>
      <w:rFonts w:ascii="Anton normal" w:eastAsiaTheme="majorEastAsia" w:hAnsi="Anton normal" w:cstheme="majorBidi"/>
      <w:b/>
      <w:color w:val="AA6C53"/>
      <w:sz w:val="28"/>
      <w:szCs w:val="32"/>
      <w:lang w:val="en-GB"/>
    </w:rPr>
  </w:style>
  <w:style w:type="character" w:customStyle="1" w:styleId="Ttulo3Car">
    <w:name w:val="Título 3 Car"/>
    <w:basedOn w:val="Fuentedeprrafopredeter"/>
    <w:link w:val="Ttulo3"/>
    <w:uiPriority w:val="9"/>
    <w:semiHidden/>
    <w:rsid w:val="005C724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C724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C724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C724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C724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C724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C7241"/>
    <w:rPr>
      <w:rFonts w:eastAsiaTheme="majorEastAsia" w:cstheme="majorBidi"/>
      <w:color w:val="272727" w:themeColor="text1" w:themeTint="D8"/>
    </w:rPr>
  </w:style>
  <w:style w:type="paragraph" w:styleId="Ttulo">
    <w:name w:val="Title"/>
    <w:basedOn w:val="Normal"/>
    <w:next w:val="Normal"/>
    <w:link w:val="TtuloCar"/>
    <w:uiPriority w:val="10"/>
    <w:qFormat/>
    <w:rsid w:val="005C72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C724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C724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C724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C7241"/>
    <w:pPr>
      <w:spacing w:before="160"/>
      <w:jc w:val="center"/>
    </w:pPr>
    <w:rPr>
      <w:i/>
      <w:iCs/>
      <w:color w:val="404040" w:themeColor="text1" w:themeTint="BF"/>
    </w:rPr>
  </w:style>
  <w:style w:type="character" w:customStyle="1" w:styleId="CitaCar">
    <w:name w:val="Cita Car"/>
    <w:basedOn w:val="Fuentedeprrafopredeter"/>
    <w:link w:val="Cita"/>
    <w:uiPriority w:val="29"/>
    <w:rsid w:val="005C7241"/>
    <w:rPr>
      <w:i/>
      <w:iCs/>
      <w:color w:val="404040" w:themeColor="text1" w:themeTint="BF"/>
    </w:rPr>
  </w:style>
  <w:style w:type="paragraph" w:styleId="Prrafodelista">
    <w:name w:val="List Paragraph"/>
    <w:basedOn w:val="Normal"/>
    <w:uiPriority w:val="34"/>
    <w:qFormat/>
    <w:rsid w:val="005C7241"/>
    <w:pPr>
      <w:ind w:left="720"/>
      <w:contextualSpacing/>
    </w:pPr>
  </w:style>
  <w:style w:type="character" w:styleId="nfasisintenso">
    <w:name w:val="Intense Emphasis"/>
    <w:basedOn w:val="Fuentedeprrafopredeter"/>
    <w:uiPriority w:val="21"/>
    <w:qFormat/>
    <w:rsid w:val="005C7241"/>
    <w:rPr>
      <w:i/>
      <w:iCs/>
      <w:color w:val="0F4761" w:themeColor="accent1" w:themeShade="BF"/>
    </w:rPr>
  </w:style>
  <w:style w:type="paragraph" w:styleId="Citadestacada">
    <w:name w:val="Intense Quote"/>
    <w:basedOn w:val="Normal"/>
    <w:next w:val="Normal"/>
    <w:link w:val="CitadestacadaCar"/>
    <w:uiPriority w:val="30"/>
    <w:qFormat/>
    <w:rsid w:val="005C72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C7241"/>
    <w:rPr>
      <w:i/>
      <w:iCs/>
      <w:color w:val="0F4761" w:themeColor="accent1" w:themeShade="BF"/>
    </w:rPr>
  </w:style>
  <w:style w:type="character" w:styleId="Referenciaintensa">
    <w:name w:val="Intense Reference"/>
    <w:basedOn w:val="Fuentedeprrafopredeter"/>
    <w:uiPriority w:val="32"/>
    <w:qFormat/>
    <w:rsid w:val="005C7241"/>
    <w:rPr>
      <w:b/>
      <w:bCs/>
      <w:smallCaps/>
      <w:color w:val="0F4761" w:themeColor="accent1" w:themeShade="BF"/>
      <w:spacing w:val="5"/>
    </w:rPr>
  </w:style>
  <w:style w:type="paragraph" w:styleId="Textoindependiente">
    <w:name w:val="Body Text"/>
    <w:basedOn w:val="Normal"/>
    <w:link w:val="TextoindependienteCar"/>
    <w:uiPriority w:val="1"/>
    <w:semiHidden/>
    <w:unhideWhenUsed/>
    <w:qFormat/>
    <w:rsid w:val="00D75BF2"/>
    <w:pPr>
      <w:widowControl w:val="0"/>
      <w:autoSpaceDE w:val="0"/>
      <w:autoSpaceDN w:val="0"/>
      <w:spacing w:after="0" w:line="240" w:lineRule="auto"/>
    </w:pPr>
    <w:rPr>
      <w:rFonts w:ascii="Arial" w:eastAsia="Arial" w:hAnsi="Arial" w:cs="Arial"/>
      <w:kern w:val="0"/>
      <w:sz w:val="22"/>
      <w:szCs w:val="22"/>
      <w:lang w:val="en-US"/>
      <w14:ligatures w14:val="none"/>
    </w:rPr>
  </w:style>
  <w:style w:type="character" w:customStyle="1" w:styleId="TextoindependienteCar">
    <w:name w:val="Texto independiente Car"/>
    <w:basedOn w:val="Fuentedeprrafopredeter"/>
    <w:link w:val="Textoindependiente"/>
    <w:uiPriority w:val="1"/>
    <w:semiHidden/>
    <w:rsid w:val="00D75BF2"/>
    <w:rPr>
      <w:rFonts w:ascii="Arial" w:eastAsia="Arial" w:hAnsi="Arial" w:cs="Arial"/>
      <w:kern w:val="0"/>
      <w:sz w:val="22"/>
      <w:szCs w:val="22"/>
      <w:lang w:val="en-US"/>
      <w14:ligatures w14:val="none"/>
    </w:rPr>
  </w:style>
  <w:style w:type="character" w:styleId="Hipervnculo">
    <w:name w:val="Hyperlink"/>
    <w:basedOn w:val="Fuentedeprrafopredeter"/>
    <w:uiPriority w:val="99"/>
    <w:unhideWhenUsed/>
    <w:rsid w:val="004D2175"/>
    <w:rPr>
      <w:color w:val="467886" w:themeColor="hyperlink"/>
      <w:u w:val="single"/>
    </w:rPr>
  </w:style>
  <w:style w:type="character" w:styleId="Mencinsinresolver">
    <w:name w:val="Unresolved Mention"/>
    <w:basedOn w:val="Fuentedeprrafopredeter"/>
    <w:uiPriority w:val="99"/>
    <w:semiHidden/>
    <w:unhideWhenUsed/>
    <w:rsid w:val="004D2175"/>
    <w:rPr>
      <w:color w:val="605E5C"/>
      <w:shd w:val="clear" w:color="auto" w:fill="E1DFDD"/>
    </w:rPr>
  </w:style>
  <w:style w:type="paragraph" w:styleId="Textonotaalfinal">
    <w:name w:val="endnote text"/>
    <w:basedOn w:val="Normal"/>
    <w:link w:val="TextonotaalfinalCar"/>
    <w:uiPriority w:val="99"/>
    <w:semiHidden/>
    <w:unhideWhenUsed/>
    <w:rsid w:val="00B334AA"/>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B334AA"/>
    <w:rPr>
      <w:rFonts w:ascii="Anton regular" w:hAnsi="Anton regular"/>
      <w:sz w:val="20"/>
      <w:szCs w:val="20"/>
    </w:rPr>
  </w:style>
  <w:style w:type="character" w:styleId="Refdenotaalfinal">
    <w:name w:val="endnote reference"/>
    <w:basedOn w:val="Fuentedeprrafopredeter"/>
    <w:uiPriority w:val="99"/>
    <w:semiHidden/>
    <w:unhideWhenUsed/>
    <w:rsid w:val="00B334AA"/>
    <w:rPr>
      <w:vertAlign w:val="superscript"/>
    </w:rPr>
  </w:style>
  <w:style w:type="paragraph" w:styleId="Textonotapie">
    <w:name w:val="footnote text"/>
    <w:basedOn w:val="Normal"/>
    <w:link w:val="TextonotapieCar"/>
    <w:uiPriority w:val="99"/>
    <w:semiHidden/>
    <w:unhideWhenUsed/>
    <w:rsid w:val="00B334A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334AA"/>
    <w:rPr>
      <w:rFonts w:ascii="Anton regular" w:hAnsi="Anton regular"/>
      <w:sz w:val="20"/>
      <w:szCs w:val="20"/>
    </w:rPr>
  </w:style>
  <w:style w:type="character" w:styleId="Refdenotaalpie">
    <w:name w:val="footnote reference"/>
    <w:basedOn w:val="Fuentedeprrafopredeter"/>
    <w:uiPriority w:val="99"/>
    <w:semiHidden/>
    <w:unhideWhenUsed/>
    <w:rsid w:val="00B334AA"/>
    <w:rPr>
      <w:vertAlign w:val="superscript"/>
    </w:rPr>
  </w:style>
  <w:style w:type="table" w:styleId="Tablaconcuadrcula">
    <w:name w:val="Table Grid"/>
    <w:basedOn w:val="Tablanormal"/>
    <w:uiPriority w:val="39"/>
    <w:rsid w:val="00DA5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EF5CC2"/>
    <w:rPr>
      <w:color w:val="96607D" w:themeColor="followedHyperlink"/>
      <w:u w:val="single"/>
    </w:rPr>
  </w:style>
  <w:style w:type="paragraph" w:customStyle="1" w:styleId="Default">
    <w:name w:val="Default"/>
    <w:rsid w:val="00395E81"/>
    <w:pPr>
      <w:autoSpaceDE w:val="0"/>
      <w:autoSpaceDN w:val="0"/>
      <w:adjustRightInd w:val="0"/>
      <w:spacing w:after="0" w:line="240" w:lineRule="auto"/>
    </w:pPr>
    <w:rPr>
      <w:rFonts w:ascii="Tahoma" w:hAnsi="Tahoma" w:cs="Tahoma"/>
      <w:color w:val="000000"/>
      <w:kern w:val="0"/>
    </w:rPr>
  </w:style>
  <w:style w:type="paragraph" w:styleId="Descripcin">
    <w:name w:val="caption"/>
    <w:basedOn w:val="Normal"/>
    <w:next w:val="Normal"/>
    <w:uiPriority w:val="35"/>
    <w:unhideWhenUsed/>
    <w:qFormat/>
    <w:rsid w:val="00004B2F"/>
    <w:pPr>
      <w:spacing w:after="200" w:line="240" w:lineRule="auto"/>
    </w:pPr>
    <w:rPr>
      <w:i/>
      <w:iCs/>
      <w:color w:val="0E2841" w:themeColor="text2"/>
      <w:sz w:val="18"/>
      <w:szCs w:val="18"/>
    </w:rPr>
  </w:style>
  <w:style w:type="paragraph" w:styleId="Revisin">
    <w:name w:val="Revision"/>
    <w:hidden/>
    <w:uiPriority w:val="99"/>
    <w:semiHidden/>
    <w:rsid w:val="00DF383E"/>
    <w:pPr>
      <w:spacing w:after="0" w:line="240" w:lineRule="auto"/>
    </w:pPr>
    <w:rPr>
      <w:rFonts w:ascii="Anton regular" w:hAnsi="Anton regular"/>
      <w:lang w:val="en-GB"/>
    </w:rPr>
  </w:style>
  <w:style w:type="paragraph" w:styleId="NormalWeb">
    <w:name w:val="Normal (Web)"/>
    <w:basedOn w:val="Normal"/>
    <w:uiPriority w:val="99"/>
    <w:semiHidden/>
    <w:unhideWhenUsed/>
    <w:rsid w:val="009810A2"/>
    <w:rPr>
      <w:rFonts w:ascii="Times New Roman" w:hAnsi="Times New Roman" w:cs="Times New Roman"/>
    </w:rPr>
  </w:style>
  <w:style w:type="paragraph" w:styleId="Encabezado">
    <w:name w:val="header"/>
    <w:basedOn w:val="Normal"/>
    <w:link w:val="EncabezadoCar"/>
    <w:uiPriority w:val="99"/>
    <w:unhideWhenUsed/>
    <w:rsid w:val="00F2371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3718"/>
    <w:rPr>
      <w:rFonts w:ascii="Anton regular" w:hAnsi="Anton regular"/>
      <w:lang w:val="en-GB"/>
    </w:rPr>
  </w:style>
  <w:style w:type="paragraph" w:styleId="Piedepgina">
    <w:name w:val="footer"/>
    <w:basedOn w:val="Normal"/>
    <w:link w:val="PiedepginaCar"/>
    <w:uiPriority w:val="99"/>
    <w:unhideWhenUsed/>
    <w:rsid w:val="00F23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3718"/>
    <w:rPr>
      <w:rFonts w:ascii="Anton regular" w:hAnsi="Anton regular"/>
      <w:lang w:val="en-GB"/>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rFonts w:ascii="Anton regular" w:hAnsi="Anton regular"/>
      <w:sz w:val="20"/>
      <w:szCs w:val="20"/>
      <w:lang w:val="en-GB"/>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11109E"/>
    <w:rPr>
      <w:b/>
      <w:bCs/>
    </w:rPr>
  </w:style>
  <w:style w:type="character" w:customStyle="1" w:styleId="AsuntodelcomentarioCar">
    <w:name w:val="Asunto del comentario Car"/>
    <w:basedOn w:val="TextocomentarioCar"/>
    <w:link w:val="Asuntodelcomentario"/>
    <w:uiPriority w:val="99"/>
    <w:semiHidden/>
    <w:rsid w:val="0011109E"/>
    <w:rPr>
      <w:rFonts w:ascii="Anton regular" w:hAnsi="Anton regular"/>
      <w:b/>
      <w:bCs/>
      <w:sz w:val="20"/>
      <w:szCs w:val="20"/>
      <w:lang w:val="en-GB"/>
    </w:rPr>
  </w:style>
  <w:style w:type="character" w:customStyle="1" w:styleId="whitespace-normal">
    <w:name w:val="whitespace-normal"/>
    <w:basedOn w:val="Fuentedeprrafopredeter"/>
    <w:rsid w:val="00651E4F"/>
  </w:style>
  <w:style w:type="character" w:styleId="Fuerte">
    <w:name w:val="Strong"/>
    <w:basedOn w:val="Fuentedeprrafopredeter"/>
    <w:uiPriority w:val="22"/>
    <w:qFormat/>
    <w:rsid w:val="00651E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70867-9EC7-451B-BA8D-DFA9E38C6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1195</Words>
  <Characters>6578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Noemi Alonso</dc:creator>
  <cp:keywords/>
  <dc:description/>
  <cp:lastModifiedBy>ENVIROHEMP</cp:lastModifiedBy>
  <cp:revision>3</cp:revision>
  <cp:lastPrinted>2026-04-17T06:49:00Z</cp:lastPrinted>
  <dcterms:created xsi:type="dcterms:W3CDTF">2026-06-03T06:12:00Z</dcterms:created>
  <dcterms:modified xsi:type="dcterms:W3CDTF">2026-06-03T06:36:00Z</dcterms:modified>
</cp:coreProperties>
</file>